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3D" w:rsidRPr="005E062A" w:rsidRDefault="00E9043D" w:rsidP="00E9043D">
      <w:pPr>
        <w:widowControl w:val="0"/>
        <w:autoSpaceDE w:val="0"/>
        <w:spacing w:line="276" w:lineRule="auto"/>
        <w:ind w:right="-113" w:firstLine="6236"/>
        <w:jc w:val="both"/>
      </w:pPr>
      <w:r w:rsidRPr="005E062A">
        <w:rPr>
          <w:b/>
          <w:bCs/>
          <w:spacing w:val="2"/>
        </w:rPr>
        <w:t>ЗАТВЕРДЖЕНО</w:t>
      </w:r>
    </w:p>
    <w:p w:rsidR="00E9043D" w:rsidRPr="005E062A" w:rsidRDefault="00E9043D" w:rsidP="00E9043D">
      <w:pPr>
        <w:widowControl w:val="0"/>
        <w:autoSpaceDE w:val="0"/>
        <w:ind w:left="6237" w:right="-86"/>
        <w:jc w:val="both"/>
      </w:pPr>
      <w:r w:rsidRPr="005E062A">
        <w:rPr>
          <w:bCs/>
        </w:rPr>
        <w:t xml:space="preserve">наказ  ЗМУ ДМС </w:t>
      </w:r>
    </w:p>
    <w:p w:rsidR="00E9043D" w:rsidRPr="005E062A" w:rsidRDefault="00E9043D" w:rsidP="00E9043D">
      <w:pPr>
        <w:widowControl w:val="0"/>
        <w:autoSpaceDE w:val="0"/>
        <w:ind w:left="6237" w:right="-86"/>
        <w:jc w:val="both"/>
        <w:rPr>
          <w:lang w:val="ru-RU"/>
        </w:rPr>
      </w:pPr>
      <w:r w:rsidRPr="005E062A">
        <w:rPr>
          <w:bCs/>
          <w:sz w:val="22"/>
          <w:szCs w:val="22"/>
        </w:rPr>
        <w:t xml:space="preserve">від   </w:t>
      </w:r>
      <w:r w:rsidR="00C83BC1">
        <w:rPr>
          <w:bCs/>
          <w:sz w:val="22"/>
          <w:szCs w:val="22"/>
          <w:u w:val="single"/>
          <w:lang w:val="ru-RU"/>
        </w:rPr>
        <w:t>07.11.</w:t>
      </w:r>
      <w:r w:rsidRPr="00C83BC1">
        <w:rPr>
          <w:bCs/>
          <w:sz w:val="22"/>
          <w:szCs w:val="22"/>
          <w:u w:val="single"/>
        </w:rPr>
        <w:t>2025</w:t>
      </w:r>
      <w:r w:rsidRPr="005E062A">
        <w:rPr>
          <w:bCs/>
          <w:sz w:val="22"/>
          <w:szCs w:val="22"/>
        </w:rPr>
        <w:t xml:space="preserve"> №</w:t>
      </w:r>
      <w:r w:rsidR="00C83BC1">
        <w:rPr>
          <w:bCs/>
          <w:sz w:val="22"/>
          <w:szCs w:val="22"/>
        </w:rPr>
        <w:t xml:space="preserve"> </w:t>
      </w:r>
      <w:r w:rsidR="00C83BC1">
        <w:rPr>
          <w:bCs/>
          <w:sz w:val="22"/>
          <w:szCs w:val="22"/>
          <w:u w:val="single"/>
        </w:rPr>
        <w:t>74</w:t>
      </w:r>
    </w:p>
    <w:p w:rsidR="00E9043D" w:rsidRPr="005E062A" w:rsidRDefault="00E9043D" w:rsidP="00E9043D"/>
    <w:p w:rsidR="00E9043D" w:rsidRPr="005E062A" w:rsidRDefault="00E9043D" w:rsidP="00E9043D">
      <w:pPr>
        <w:widowControl w:val="0"/>
        <w:autoSpaceDE w:val="0"/>
        <w:ind w:left="2096" w:right="1800"/>
        <w:jc w:val="center"/>
        <w:rPr>
          <w:b/>
          <w:bCs/>
          <w:spacing w:val="2"/>
          <w:sz w:val="16"/>
          <w:szCs w:val="16"/>
        </w:rPr>
      </w:pPr>
    </w:p>
    <w:p w:rsidR="00E9043D" w:rsidRPr="005E062A" w:rsidRDefault="00E9043D" w:rsidP="00E9043D">
      <w:pPr>
        <w:widowControl w:val="0"/>
        <w:autoSpaceDE w:val="0"/>
        <w:ind w:right="1800"/>
        <w:jc w:val="center"/>
        <w:rPr>
          <w:b/>
          <w:bCs/>
          <w:spacing w:val="2"/>
          <w:sz w:val="16"/>
          <w:szCs w:val="16"/>
        </w:rPr>
      </w:pPr>
    </w:p>
    <w:p w:rsidR="00E9043D" w:rsidRDefault="00E9043D" w:rsidP="00E9043D">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rsidR="00E9043D" w:rsidRPr="005E062A" w:rsidRDefault="00E9043D" w:rsidP="00E9043D">
      <w:pPr>
        <w:jc w:val="center"/>
      </w:pPr>
      <w:r w:rsidRPr="005E062A">
        <w:rPr>
          <w:b/>
          <w:sz w:val="16"/>
          <w:szCs w:val="16"/>
        </w:rPr>
        <w:t>ОФОРМЛЕННЯ І ВИДАЧА ПАСПОРТА ГРОМАДЯНИНА УКРАЇНИ  ДЛЯ ВИЇЗДУ ЗА КОРДОН</w:t>
      </w:r>
    </w:p>
    <w:p w:rsidR="00E9043D" w:rsidRPr="005E062A" w:rsidRDefault="00E9043D" w:rsidP="00E9043D">
      <w:pPr>
        <w:jc w:val="center"/>
      </w:pPr>
      <w:r w:rsidRPr="005E062A">
        <w:rPr>
          <w:b/>
          <w:sz w:val="16"/>
          <w:szCs w:val="16"/>
        </w:rPr>
        <w:t>З БЕЗКОНТАКТНИМ ЕЛЕКТРОННИМ НОСІЕМ</w:t>
      </w:r>
    </w:p>
    <w:p w:rsidR="00E9043D" w:rsidRPr="005E062A" w:rsidRDefault="00E9043D" w:rsidP="00E9043D">
      <w:pPr>
        <w:jc w:val="center"/>
      </w:pPr>
      <w:r w:rsidRPr="005E062A">
        <w:rPr>
          <w:b/>
          <w:sz w:val="16"/>
          <w:szCs w:val="16"/>
          <w:lang w:val="ru-RU"/>
        </w:rPr>
        <w:t>у</w:t>
      </w:r>
      <w:r w:rsidRPr="005E062A">
        <w:rPr>
          <w:b/>
          <w:sz w:val="16"/>
          <w:szCs w:val="16"/>
        </w:rPr>
        <w:t xml:space="preserve"> </w:t>
      </w:r>
      <w:proofErr w:type="spellStart"/>
      <w:r w:rsidRPr="005E062A">
        <w:rPr>
          <w:b/>
          <w:sz w:val="16"/>
          <w:szCs w:val="16"/>
        </w:rPr>
        <w:t>зв</w:t>
      </w:r>
      <w:proofErr w:type="spellEnd"/>
      <w:r w:rsidRPr="005E062A">
        <w:rPr>
          <w:b/>
          <w:sz w:val="16"/>
          <w:szCs w:val="16"/>
          <w:lang w:val="ru-RU"/>
        </w:rPr>
        <w:t>’</w:t>
      </w:r>
      <w:proofErr w:type="spellStart"/>
      <w:r w:rsidRPr="005E062A">
        <w:rPr>
          <w:b/>
          <w:sz w:val="16"/>
          <w:szCs w:val="16"/>
          <w:lang w:val="ru-RU"/>
        </w:rPr>
        <w:t>язку</w:t>
      </w:r>
      <w:proofErr w:type="spellEnd"/>
      <w:r w:rsidRPr="005E062A">
        <w:rPr>
          <w:b/>
          <w:sz w:val="16"/>
          <w:szCs w:val="16"/>
          <w:lang w:val="ru-RU"/>
        </w:rPr>
        <w:t xml:space="preserve"> з </w:t>
      </w:r>
      <w:proofErr w:type="spellStart"/>
      <w:r w:rsidRPr="005E062A">
        <w:rPr>
          <w:b/>
          <w:sz w:val="16"/>
          <w:szCs w:val="16"/>
          <w:lang w:val="ru-RU"/>
        </w:rPr>
        <w:t>обміном</w:t>
      </w:r>
      <w:proofErr w:type="spellEnd"/>
      <w:r w:rsidRPr="005E062A">
        <w:rPr>
          <w:b/>
          <w:sz w:val="16"/>
          <w:szCs w:val="16"/>
          <w:lang w:val="ru-RU"/>
        </w:rPr>
        <w:t xml:space="preserve"> </w:t>
      </w:r>
      <w:proofErr w:type="gramStart"/>
      <w:r w:rsidRPr="005E062A">
        <w:rPr>
          <w:b/>
          <w:sz w:val="16"/>
          <w:szCs w:val="16"/>
          <w:lang w:val="ru-RU"/>
        </w:rPr>
        <w:t>у</w:t>
      </w:r>
      <w:proofErr w:type="gramEnd"/>
      <w:r w:rsidRPr="005E062A">
        <w:rPr>
          <w:b/>
          <w:sz w:val="16"/>
          <w:szCs w:val="16"/>
          <w:lang w:val="ru-RU"/>
        </w:rPr>
        <w:t xml:space="preserve"> </w:t>
      </w:r>
      <w:proofErr w:type="spellStart"/>
      <w:r w:rsidRPr="005E062A">
        <w:rPr>
          <w:b/>
          <w:sz w:val="16"/>
          <w:szCs w:val="16"/>
          <w:lang w:val="ru-RU"/>
        </w:rPr>
        <w:t>разі</w:t>
      </w:r>
      <w:proofErr w:type="spellEnd"/>
      <w:r w:rsidRPr="005E062A">
        <w:rPr>
          <w:b/>
          <w:sz w:val="16"/>
          <w:szCs w:val="16"/>
          <w:lang w:val="ru-RU"/>
        </w:rPr>
        <w:t>:</w:t>
      </w:r>
    </w:p>
    <w:p w:rsidR="00E9043D" w:rsidRPr="005E062A" w:rsidRDefault="00E9043D" w:rsidP="00E9043D">
      <w:r w:rsidRPr="005E062A">
        <w:rPr>
          <w:b/>
          <w:sz w:val="18"/>
          <w:szCs w:val="16"/>
        </w:rPr>
        <w:t xml:space="preserve">1) зміни інформації, внесеної до паспорта для виїзду за кордон </w:t>
      </w:r>
      <w:r w:rsidRPr="005E062A">
        <w:rPr>
          <w:b/>
          <w:bCs/>
          <w:color w:val="333333"/>
          <w:sz w:val="18"/>
          <w:szCs w:val="18"/>
        </w:rPr>
        <w:t xml:space="preserve">(у тому числі у зв’язку із зміною написання латинськими літерами складових імені </w:t>
      </w:r>
      <w:proofErr w:type="spellStart"/>
      <w:r w:rsidRPr="005E062A">
        <w:rPr>
          <w:b/>
          <w:bCs/>
          <w:color w:val="333333"/>
          <w:sz w:val="18"/>
          <w:szCs w:val="18"/>
        </w:rPr>
        <w:t>“прізвище”</w:t>
      </w:r>
      <w:proofErr w:type="spellEnd"/>
      <w:r w:rsidRPr="005E062A">
        <w:rPr>
          <w:b/>
          <w:bCs/>
          <w:color w:val="333333"/>
          <w:sz w:val="18"/>
          <w:szCs w:val="18"/>
        </w:rPr>
        <w:t xml:space="preserve">, </w:t>
      </w:r>
      <w:proofErr w:type="spellStart"/>
      <w:r w:rsidRPr="005E062A">
        <w:rPr>
          <w:b/>
          <w:bCs/>
          <w:color w:val="333333"/>
          <w:sz w:val="18"/>
          <w:szCs w:val="18"/>
        </w:rPr>
        <w:t>“ім’я”</w:t>
      </w:r>
      <w:proofErr w:type="spellEnd"/>
      <w:r w:rsidRPr="005E062A">
        <w:rPr>
          <w:b/>
          <w:bCs/>
          <w:color w:val="333333"/>
          <w:sz w:val="18"/>
          <w:szCs w:val="18"/>
        </w:rPr>
        <w:t xml:space="preserve"> у документах, що посвідчують особу та підтверджують громадянство України);</w:t>
      </w:r>
      <w:r w:rsidRPr="005E062A">
        <w:rPr>
          <w:b/>
          <w:bCs/>
          <w:sz w:val="18"/>
          <w:szCs w:val="18"/>
        </w:rPr>
        <w:t xml:space="preserve"> </w:t>
      </w:r>
    </w:p>
    <w:p w:rsidR="00E9043D" w:rsidRPr="005E062A" w:rsidRDefault="00E9043D" w:rsidP="00E9043D">
      <w:r w:rsidRPr="005E062A">
        <w:rPr>
          <w:b/>
          <w:sz w:val="18"/>
          <w:szCs w:val="16"/>
        </w:rPr>
        <w:t>2) виявлення помилки в інформації, внесеній до паспорта для виїзду за кордон;</w:t>
      </w:r>
    </w:p>
    <w:p w:rsidR="00E9043D" w:rsidRPr="005E062A" w:rsidRDefault="00E9043D" w:rsidP="00E9043D">
      <w:r w:rsidRPr="005E062A">
        <w:rPr>
          <w:b/>
          <w:sz w:val="18"/>
          <w:szCs w:val="16"/>
        </w:rPr>
        <w:t>3) закінчення строку дії паспорта для виїзду за кордон;</w:t>
      </w:r>
    </w:p>
    <w:p w:rsidR="00E9043D" w:rsidRDefault="00E9043D" w:rsidP="00E9043D">
      <w:pPr>
        <w:rPr>
          <w:b/>
          <w:sz w:val="18"/>
          <w:szCs w:val="16"/>
        </w:rPr>
      </w:pPr>
      <w:r w:rsidRPr="005E062A">
        <w:rPr>
          <w:b/>
          <w:sz w:val="18"/>
          <w:szCs w:val="16"/>
        </w:rPr>
        <w:t>4) непридатності паспорта для виїзду за кордон для подальшого використання.</w:t>
      </w:r>
    </w:p>
    <w:p w:rsidR="00E9043D" w:rsidRPr="005E062A" w:rsidRDefault="00E9043D" w:rsidP="00E9043D"/>
    <w:p w:rsidR="00E9043D" w:rsidRPr="005E062A" w:rsidRDefault="00C83BC1" w:rsidP="00E9043D">
      <w:pPr>
        <w:jc w:val="center"/>
      </w:pPr>
      <w:proofErr w:type="spellStart"/>
      <w:r>
        <w:rPr>
          <w:b/>
          <w:sz w:val="16"/>
          <w:szCs w:val="16"/>
          <w:u w:val="single"/>
        </w:rPr>
        <w:t>Буський</w:t>
      </w:r>
      <w:proofErr w:type="spellEnd"/>
      <w:r>
        <w:rPr>
          <w:b/>
          <w:sz w:val="16"/>
          <w:szCs w:val="16"/>
          <w:u w:val="single"/>
        </w:rPr>
        <w:t xml:space="preserve"> </w:t>
      </w:r>
      <w:r w:rsidR="00E9043D" w:rsidRPr="005E062A">
        <w:rPr>
          <w:b/>
          <w:sz w:val="16"/>
          <w:szCs w:val="16"/>
          <w:u w:val="single"/>
        </w:rPr>
        <w:t>відділ ЗМУ ДМС</w:t>
      </w:r>
    </w:p>
    <w:p w:rsidR="00E9043D" w:rsidRPr="005E062A" w:rsidRDefault="00E9043D" w:rsidP="00E9043D">
      <w:pPr>
        <w:jc w:val="center"/>
      </w:pPr>
      <w:r w:rsidRPr="005E062A">
        <w:rPr>
          <w:sz w:val="14"/>
          <w:szCs w:val="16"/>
        </w:rPr>
        <w:t>(найменування суб’єкта надання адміністративної послуги)</w:t>
      </w:r>
    </w:p>
    <w:p w:rsidR="00E9043D" w:rsidRPr="005E062A" w:rsidRDefault="00E9043D" w:rsidP="00E9043D">
      <w:pPr>
        <w:jc w:val="both"/>
        <w:rPr>
          <w:sz w:val="16"/>
          <w:szCs w:val="16"/>
        </w:rPr>
      </w:pPr>
    </w:p>
    <w:tbl>
      <w:tblPr>
        <w:tblW w:w="0" w:type="auto"/>
        <w:tblInd w:w="-69" w:type="dxa"/>
        <w:tblLayout w:type="fixed"/>
        <w:tblLook w:val="0000"/>
      </w:tblPr>
      <w:tblGrid>
        <w:gridCol w:w="34"/>
        <w:gridCol w:w="3085"/>
        <w:gridCol w:w="7371"/>
        <w:gridCol w:w="40"/>
        <w:gridCol w:w="30"/>
      </w:tblGrid>
      <w:tr w:rsidR="00E9043D" w:rsidRPr="005E062A" w:rsidTr="004452BA">
        <w:trPr>
          <w:trHeight w:val="396"/>
        </w:trPr>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E9043D" w:rsidRPr="005E062A" w:rsidRDefault="00E9043D" w:rsidP="004452BA">
            <w:pPr>
              <w:snapToGrid w:val="0"/>
              <w:jc w:val="center"/>
              <w:rPr>
                <w:b/>
                <w:sz w:val="16"/>
                <w:szCs w:val="16"/>
              </w:rPr>
            </w:pPr>
          </w:p>
          <w:p w:rsidR="00E9043D" w:rsidRPr="005E062A" w:rsidRDefault="00E9043D" w:rsidP="004452BA">
            <w:pPr>
              <w:jc w:val="center"/>
            </w:pPr>
            <w:r w:rsidRPr="005E062A">
              <w:rPr>
                <w:b/>
                <w:sz w:val="16"/>
                <w:szCs w:val="16"/>
              </w:rPr>
              <w:t>Інформація про суб’єкта надання адміністративної послуги</w:t>
            </w:r>
          </w:p>
          <w:p w:rsidR="00E9043D" w:rsidRPr="005E062A" w:rsidRDefault="00E9043D" w:rsidP="004452BA">
            <w:pPr>
              <w:jc w:val="center"/>
              <w:rPr>
                <w:b/>
                <w:sz w:val="16"/>
                <w:szCs w:val="16"/>
              </w:rPr>
            </w:pP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rsidR="00E9043D" w:rsidRPr="005E062A" w:rsidRDefault="00E9043D" w:rsidP="004452BA">
            <w:pPr>
              <w:ind w:left="34" w:firstLine="284"/>
              <w:jc w:val="center"/>
            </w:pPr>
            <w:r w:rsidRPr="005E062A">
              <w:rPr>
                <w:sz w:val="16"/>
                <w:szCs w:val="16"/>
              </w:rPr>
              <w:t>територіального підрозділу ДМС</w:t>
            </w:r>
            <w:r w:rsidRPr="005E062A">
              <w:rPr>
                <w:sz w:val="16"/>
                <w:szCs w:val="16"/>
                <w:lang w:val="ru-RU"/>
              </w:rPr>
              <w:t>;</w:t>
            </w:r>
          </w:p>
          <w:p w:rsidR="00E9043D" w:rsidRPr="005E062A" w:rsidRDefault="00E9043D" w:rsidP="004452BA">
            <w:pPr>
              <w:ind w:left="34" w:firstLine="284"/>
              <w:jc w:val="center"/>
            </w:pPr>
            <w:proofErr w:type="spellStart"/>
            <w:r w:rsidRPr="005E062A">
              <w:rPr>
                <w:sz w:val="16"/>
                <w:szCs w:val="16"/>
                <w:lang w:val="ru-RU"/>
              </w:rPr>
              <w:t>територ</w:t>
            </w:r>
            <w:proofErr w:type="spellEnd"/>
            <w:r w:rsidRPr="005E062A">
              <w:rPr>
                <w:sz w:val="16"/>
                <w:szCs w:val="16"/>
              </w:rPr>
              <w:t>і</w:t>
            </w:r>
            <w:proofErr w:type="spellStart"/>
            <w:r w:rsidRPr="005E062A">
              <w:rPr>
                <w:sz w:val="16"/>
                <w:szCs w:val="16"/>
                <w:lang w:val="ru-RU"/>
              </w:rPr>
              <w:t>ального</w:t>
            </w:r>
            <w:proofErr w:type="spellEnd"/>
            <w:r w:rsidRPr="005E062A">
              <w:rPr>
                <w:sz w:val="16"/>
                <w:szCs w:val="16"/>
                <w:lang w:val="ru-RU"/>
              </w:rPr>
              <w:t xml:space="preserve"> органу ДМС;</w:t>
            </w:r>
          </w:p>
          <w:p w:rsidR="00E9043D" w:rsidRPr="005E062A" w:rsidRDefault="00E9043D" w:rsidP="004452BA">
            <w:pPr>
              <w:ind w:left="34"/>
              <w:jc w:val="center"/>
            </w:pPr>
            <w:r w:rsidRPr="005E062A">
              <w:rPr>
                <w:sz w:val="16"/>
                <w:szCs w:val="16"/>
              </w:rPr>
              <w:t>центру надання адміністративних послуг</w:t>
            </w:r>
            <w:r w:rsidRPr="005E062A">
              <w:rPr>
                <w:sz w:val="16"/>
                <w:szCs w:val="16"/>
                <w:lang w:val="ru-RU"/>
              </w:rPr>
              <w:t>;</w:t>
            </w:r>
          </w:p>
          <w:p w:rsidR="00E9043D" w:rsidRPr="005E062A" w:rsidRDefault="00E9043D" w:rsidP="004452BA">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C83BC1" w:rsidP="004452BA">
            <w:pPr>
              <w:snapToGrid w:val="0"/>
              <w:jc w:val="center"/>
              <w:rPr>
                <w:b/>
                <w:color w:val="000000"/>
                <w:sz w:val="16"/>
                <w:szCs w:val="16"/>
                <w:lang w:eastAsia="uk-UA"/>
              </w:rPr>
            </w:pPr>
            <w:proofErr w:type="spellStart"/>
            <w:r>
              <w:rPr>
                <w:b/>
                <w:color w:val="000000"/>
                <w:sz w:val="16"/>
                <w:szCs w:val="16"/>
                <w:lang w:eastAsia="uk-UA"/>
              </w:rPr>
              <w:t>Буський</w:t>
            </w:r>
            <w:proofErr w:type="spellEnd"/>
            <w:r>
              <w:rPr>
                <w:b/>
                <w:color w:val="000000"/>
                <w:sz w:val="16"/>
                <w:szCs w:val="16"/>
                <w:lang w:eastAsia="uk-UA"/>
              </w:rPr>
              <w:t xml:space="preserve"> </w:t>
            </w:r>
            <w:r w:rsidR="00E9043D" w:rsidRPr="005E062A">
              <w:rPr>
                <w:b/>
                <w:color w:val="000000"/>
                <w:sz w:val="16"/>
                <w:szCs w:val="16"/>
                <w:lang w:eastAsia="uk-UA"/>
              </w:rPr>
              <w:t xml:space="preserve">відділу Західного міжрегіонального управління </w:t>
            </w:r>
          </w:p>
          <w:p w:rsidR="00E9043D" w:rsidRPr="00C83BC1" w:rsidRDefault="00E9043D" w:rsidP="00C83BC1">
            <w:pPr>
              <w:jc w:val="center"/>
              <w:rPr>
                <w:b/>
                <w:color w:val="000000"/>
                <w:sz w:val="16"/>
                <w:szCs w:val="16"/>
              </w:rPr>
            </w:pPr>
            <w:r w:rsidRPr="005E062A">
              <w:rPr>
                <w:b/>
                <w:color w:val="000000"/>
                <w:sz w:val="16"/>
                <w:szCs w:val="16"/>
                <w:lang w:eastAsia="uk-UA"/>
              </w:rPr>
              <w:t>Державної міграційної служби</w:t>
            </w:r>
            <w:r w:rsidRPr="005E062A">
              <w:rPr>
                <w:b/>
                <w:color w:val="000000"/>
                <w:sz w:val="16"/>
                <w:szCs w:val="16"/>
              </w:rPr>
              <w:t> </w:t>
            </w:r>
          </w:p>
        </w:tc>
      </w:tr>
      <w:tr w:rsidR="005C3F5E"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5C3F5E" w:rsidRPr="005E062A" w:rsidRDefault="005C3F5E" w:rsidP="004452BA">
            <w:pPr>
              <w:jc w:val="center"/>
            </w:pPr>
            <w:r w:rsidRPr="005E062A">
              <w:rPr>
                <w:b/>
                <w:sz w:val="16"/>
                <w:szCs w:val="16"/>
              </w:rPr>
              <w:t>Місцезнаходження</w:t>
            </w:r>
            <w:r w:rsidRPr="005E062A">
              <w:rPr>
                <w:sz w:val="16"/>
                <w:szCs w:val="16"/>
              </w:rPr>
              <w:t>:</w:t>
            </w:r>
          </w:p>
          <w:p w:rsidR="005C3F5E" w:rsidRPr="005E062A" w:rsidRDefault="005C3F5E" w:rsidP="004452BA">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C3F5E" w:rsidRDefault="005C3F5E" w:rsidP="004452BA">
            <w:pPr>
              <w:snapToGrid w:val="0"/>
              <w:jc w:val="center"/>
              <w:rPr>
                <w:b/>
                <w:sz w:val="16"/>
                <w:szCs w:val="16"/>
              </w:rPr>
            </w:pPr>
            <w:proofErr w:type="spellStart"/>
            <w:r>
              <w:rPr>
                <w:b/>
                <w:sz w:val="16"/>
                <w:szCs w:val="16"/>
              </w:rPr>
              <w:t>Буський</w:t>
            </w:r>
            <w:proofErr w:type="spellEnd"/>
            <w:r w:rsidRPr="00CA2C8D">
              <w:rPr>
                <w:b/>
                <w:sz w:val="16"/>
                <w:szCs w:val="16"/>
              </w:rPr>
              <w:t xml:space="preserve"> відділ Західного міжрегіонального </w:t>
            </w:r>
            <w:r>
              <w:rPr>
                <w:b/>
                <w:sz w:val="16"/>
                <w:szCs w:val="16"/>
              </w:rPr>
              <w:t>управління</w:t>
            </w:r>
          </w:p>
          <w:p w:rsidR="005C3F5E" w:rsidRPr="00CA2C8D" w:rsidRDefault="005C3F5E" w:rsidP="004452BA">
            <w:pPr>
              <w:snapToGrid w:val="0"/>
              <w:jc w:val="center"/>
              <w:rPr>
                <w:b/>
                <w:sz w:val="16"/>
                <w:szCs w:val="16"/>
              </w:rPr>
            </w:pPr>
            <w:r w:rsidRPr="00CA2C8D">
              <w:rPr>
                <w:b/>
                <w:sz w:val="16"/>
                <w:szCs w:val="16"/>
              </w:rPr>
              <w:t>Державної міграційної служби</w:t>
            </w:r>
          </w:p>
          <w:p w:rsidR="005C3F5E" w:rsidRPr="00321884" w:rsidRDefault="005C3F5E" w:rsidP="004452BA">
            <w:pPr>
              <w:jc w:val="center"/>
              <w:rPr>
                <w:sz w:val="16"/>
                <w:szCs w:val="16"/>
              </w:rPr>
            </w:pPr>
            <w:r w:rsidRPr="00321884">
              <w:rPr>
                <w:sz w:val="16"/>
                <w:szCs w:val="16"/>
              </w:rPr>
              <w:t xml:space="preserve">80500, Львівська обл., </w:t>
            </w:r>
            <w:proofErr w:type="spellStart"/>
            <w:r w:rsidRPr="00321884">
              <w:rPr>
                <w:sz w:val="16"/>
                <w:szCs w:val="16"/>
              </w:rPr>
              <w:t>Золочівський</w:t>
            </w:r>
            <w:proofErr w:type="spellEnd"/>
            <w:r w:rsidRPr="00321884">
              <w:rPr>
                <w:sz w:val="16"/>
                <w:szCs w:val="16"/>
              </w:rPr>
              <w:t xml:space="preserve"> район, </w:t>
            </w:r>
          </w:p>
          <w:p w:rsidR="005C3F5E" w:rsidRPr="00321884" w:rsidRDefault="005C3F5E" w:rsidP="004452BA">
            <w:pPr>
              <w:jc w:val="center"/>
              <w:rPr>
                <w:sz w:val="16"/>
                <w:szCs w:val="16"/>
              </w:rPr>
            </w:pPr>
            <w:proofErr w:type="spellStart"/>
            <w:r w:rsidRPr="00321884">
              <w:rPr>
                <w:sz w:val="16"/>
                <w:szCs w:val="16"/>
              </w:rPr>
              <w:t>м.Буськ</w:t>
            </w:r>
            <w:proofErr w:type="spellEnd"/>
            <w:r w:rsidRPr="00321884">
              <w:rPr>
                <w:sz w:val="16"/>
                <w:szCs w:val="16"/>
              </w:rPr>
              <w:t xml:space="preserve">, </w:t>
            </w:r>
            <w:proofErr w:type="spellStart"/>
            <w:r w:rsidRPr="00321884">
              <w:rPr>
                <w:sz w:val="16"/>
                <w:szCs w:val="16"/>
              </w:rPr>
              <w:t>вул.Петрушевича</w:t>
            </w:r>
            <w:proofErr w:type="spellEnd"/>
            <w:r w:rsidRPr="00321884">
              <w:rPr>
                <w:sz w:val="16"/>
                <w:szCs w:val="16"/>
              </w:rPr>
              <w:t>, 3</w:t>
            </w:r>
          </w:p>
          <w:p w:rsidR="005C3F5E" w:rsidRPr="00BA5FE2" w:rsidRDefault="005C3F5E" w:rsidP="004452BA">
            <w:pPr>
              <w:snapToGrid w:val="0"/>
              <w:jc w:val="center"/>
              <w:rPr>
                <w:i/>
                <w:sz w:val="16"/>
                <w:szCs w:val="16"/>
              </w:rPr>
            </w:pPr>
          </w:p>
        </w:tc>
      </w:tr>
      <w:tr w:rsidR="005C3F5E"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5C3F5E" w:rsidRPr="005E062A" w:rsidRDefault="005C3F5E" w:rsidP="004452BA">
            <w:pPr>
              <w:jc w:val="center"/>
            </w:pPr>
            <w:r w:rsidRPr="005E062A">
              <w:rPr>
                <w:b/>
                <w:sz w:val="16"/>
                <w:szCs w:val="16"/>
              </w:rPr>
              <w:t>Інформація щодо режиму роботи</w:t>
            </w:r>
            <w:r w:rsidRPr="005E062A">
              <w:rPr>
                <w:sz w:val="16"/>
                <w:szCs w:val="16"/>
              </w:rPr>
              <w:t xml:space="preserve">: </w:t>
            </w:r>
          </w:p>
          <w:p w:rsidR="005C3F5E" w:rsidRPr="005E062A" w:rsidRDefault="005C3F5E" w:rsidP="004452BA">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5C3F5E" w:rsidRDefault="005C3F5E" w:rsidP="004452BA">
            <w:pPr>
              <w:snapToGrid w:val="0"/>
              <w:jc w:val="center"/>
              <w:rPr>
                <w:b/>
                <w:color w:val="000000"/>
                <w:sz w:val="16"/>
                <w:szCs w:val="16"/>
                <w:lang w:eastAsia="uk-UA"/>
              </w:rPr>
            </w:pPr>
            <w:proofErr w:type="spellStart"/>
            <w:r>
              <w:rPr>
                <w:b/>
                <w:color w:val="000000"/>
                <w:sz w:val="16"/>
                <w:szCs w:val="16"/>
                <w:lang w:eastAsia="uk-UA"/>
              </w:rPr>
              <w:t>Буський</w:t>
            </w:r>
            <w:proofErr w:type="spellEnd"/>
            <w:r>
              <w:rPr>
                <w:b/>
                <w:color w:val="000000"/>
                <w:sz w:val="16"/>
                <w:szCs w:val="16"/>
                <w:lang w:eastAsia="uk-UA"/>
              </w:rPr>
              <w:t xml:space="preserve"> відділ Західного міжрегіонального управління </w:t>
            </w:r>
          </w:p>
          <w:p w:rsidR="005C3F5E" w:rsidRDefault="005C3F5E" w:rsidP="004452BA">
            <w:pPr>
              <w:snapToGrid w:val="0"/>
              <w:jc w:val="center"/>
              <w:rPr>
                <w:b/>
                <w:color w:val="000000"/>
                <w:sz w:val="16"/>
                <w:szCs w:val="16"/>
                <w:lang w:eastAsia="uk-UA"/>
              </w:rPr>
            </w:pPr>
            <w:r>
              <w:rPr>
                <w:b/>
                <w:color w:val="000000"/>
                <w:sz w:val="16"/>
                <w:szCs w:val="16"/>
                <w:lang w:eastAsia="uk-UA"/>
              </w:rPr>
              <w:t>Державної міграційної служби</w:t>
            </w:r>
          </w:p>
          <w:p w:rsidR="005C3F5E" w:rsidRPr="00AD3362" w:rsidRDefault="005C3F5E" w:rsidP="004452BA">
            <w:pPr>
              <w:jc w:val="center"/>
              <w:rPr>
                <w:sz w:val="16"/>
                <w:szCs w:val="16"/>
              </w:rPr>
            </w:pPr>
            <w:r w:rsidRPr="00AD3362">
              <w:rPr>
                <w:sz w:val="16"/>
                <w:szCs w:val="16"/>
              </w:rPr>
              <w:t>вівторок, середа, четвер, п’ятниця – 09:00 – 18:00,</w:t>
            </w:r>
          </w:p>
          <w:p w:rsidR="005C3F5E" w:rsidRPr="00AD3362" w:rsidRDefault="005C3F5E" w:rsidP="004452BA">
            <w:pPr>
              <w:jc w:val="center"/>
              <w:rPr>
                <w:sz w:val="16"/>
                <w:szCs w:val="16"/>
              </w:rPr>
            </w:pPr>
            <w:r w:rsidRPr="00AD3362">
              <w:rPr>
                <w:sz w:val="16"/>
                <w:szCs w:val="16"/>
              </w:rPr>
              <w:t>обідня перерва – 13:00 – 13:45;</w:t>
            </w:r>
          </w:p>
          <w:p w:rsidR="005C3F5E" w:rsidRPr="00AD3362" w:rsidRDefault="005C3F5E" w:rsidP="004452BA">
            <w:pPr>
              <w:jc w:val="center"/>
              <w:rPr>
                <w:sz w:val="16"/>
                <w:szCs w:val="16"/>
              </w:rPr>
            </w:pPr>
            <w:r w:rsidRPr="00AD3362">
              <w:rPr>
                <w:sz w:val="16"/>
                <w:szCs w:val="16"/>
              </w:rPr>
              <w:t xml:space="preserve">субота – 08:00 – 15:45, </w:t>
            </w:r>
          </w:p>
          <w:p w:rsidR="005C3F5E" w:rsidRPr="00AD3362" w:rsidRDefault="005C3F5E" w:rsidP="004452BA">
            <w:pPr>
              <w:jc w:val="center"/>
              <w:rPr>
                <w:sz w:val="16"/>
                <w:szCs w:val="16"/>
              </w:rPr>
            </w:pPr>
            <w:r w:rsidRPr="00AD3362">
              <w:rPr>
                <w:sz w:val="16"/>
                <w:szCs w:val="16"/>
              </w:rPr>
              <w:t>обідня перерва – 12:00 – 12:45</w:t>
            </w:r>
          </w:p>
          <w:p w:rsidR="005C3F5E" w:rsidRDefault="005C3F5E" w:rsidP="004452BA">
            <w:pPr>
              <w:jc w:val="center"/>
              <w:rPr>
                <w:sz w:val="16"/>
                <w:szCs w:val="16"/>
              </w:rPr>
            </w:pPr>
            <w:r w:rsidRPr="00AD3362">
              <w:rPr>
                <w:sz w:val="16"/>
                <w:szCs w:val="16"/>
              </w:rPr>
              <w:t>неділя, понеділок – вихідні дні</w:t>
            </w:r>
          </w:p>
          <w:p w:rsidR="00BC1C7A" w:rsidRDefault="00BC1C7A" w:rsidP="004452BA">
            <w:pPr>
              <w:jc w:val="center"/>
              <w:rPr>
                <w:color w:val="000000"/>
                <w:sz w:val="16"/>
                <w:szCs w:val="16"/>
              </w:rPr>
            </w:pPr>
          </w:p>
        </w:tc>
      </w:tr>
      <w:tr w:rsidR="005C3F5E" w:rsidRPr="005C3F5E" w:rsidTr="00E84B57">
        <w:tc>
          <w:tcPr>
            <w:tcW w:w="3119" w:type="dxa"/>
            <w:gridSpan w:val="2"/>
            <w:tcBorders>
              <w:top w:val="single" w:sz="4" w:space="0" w:color="000000"/>
              <w:left w:val="single" w:sz="4" w:space="0" w:color="000000"/>
              <w:bottom w:val="single" w:sz="4" w:space="0" w:color="000000"/>
            </w:tcBorders>
            <w:shd w:val="clear" w:color="auto" w:fill="auto"/>
          </w:tcPr>
          <w:p w:rsidR="005C3F5E" w:rsidRPr="005E062A" w:rsidRDefault="005C3F5E" w:rsidP="004452BA">
            <w:pPr>
              <w:jc w:val="center"/>
            </w:pPr>
            <w:r w:rsidRPr="005E062A">
              <w:rPr>
                <w:b/>
                <w:sz w:val="16"/>
                <w:szCs w:val="16"/>
              </w:rPr>
              <w:t xml:space="preserve">Телефон/факс (довідки), адреса електронної пошти та </w:t>
            </w:r>
            <w:proofErr w:type="spellStart"/>
            <w:r w:rsidRPr="005E062A">
              <w:rPr>
                <w:b/>
                <w:sz w:val="16"/>
                <w:szCs w:val="16"/>
              </w:rPr>
              <w:t>веб-сайт</w:t>
            </w:r>
            <w:proofErr w:type="spellEnd"/>
            <w:r w:rsidRPr="005E062A">
              <w:rPr>
                <w:b/>
                <w:sz w:val="16"/>
                <w:szCs w:val="16"/>
              </w:rPr>
              <w:t>:</w:t>
            </w:r>
          </w:p>
          <w:p w:rsidR="005C3F5E" w:rsidRPr="005E062A" w:rsidRDefault="005C3F5E" w:rsidP="004452BA">
            <w:pPr>
              <w:ind w:left="34" w:firstLine="284"/>
              <w:jc w:val="center"/>
              <w:rPr>
                <w:b/>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5C3F5E" w:rsidRPr="00716BAA" w:rsidRDefault="005C3F5E" w:rsidP="004452BA">
            <w:pPr>
              <w:jc w:val="center"/>
              <w:rPr>
                <w:b/>
                <w:sz w:val="16"/>
                <w:szCs w:val="16"/>
              </w:rPr>
            </w:pPr>
            <w:proofErr w:type="spellStart"/>
            <w:r w:rsidRPr="00716BAA">
              <w:rPr>
                <w:b/>
                <w:sz w:val="16"/>
                <w:szCs w:val="16"/>
              </w:rPr>
              <w:t>Буський</w:t>
            </w:r>
            <w:proofErr w:type="spellEnd"/>
            <w:r w:rsidRPr="00716BAA">
              <w:rPr>
                <w:b/>
                <w:sz w:val="16"/>
                <w:szCs w:val="16"/>
              </w:rPr>
              <w:t xml:space="preserve">  відділ Західного міжрегіонального управління </w:t>
            </w:r>
          </w:p>
          <w:p w:rsidR="005C3F5E" w:rsidRDefault="005C3F5E" w:rsidP="004452BA">
            <w:pPr>
              <w:jc w:val="center"/>
              <w:rPr>
                <w:b/>
                <w:sz w:val="16"/>
                <w:szCs w:val="16"/>
              </w:rPr>
            </w:pPr>
            <w:r w:rsidRPr="00716BAA">
              <w:rPr>
                <w:b/>
                <w:sz w:val="16"/>
                <w:szCs w:val="16"/>
              </w:rPr>
              <w:t>Державної міграційної служби</w:t>
            </w:r>
          </w:p>
          <w:p w:rsidR="005C3F5E" w:rsidRPr="00716BAA" w:rsidRDefault="005C3F5E" w:rsidP="004452BA">
            <w:pPr>
              <w:jc w:val="center"/>
              <w:rPr>
                <w:b/>
                <w:sz w:val="16"/>
                <w:szCs w:val="16"/>
              </w:rPr>
            </w:pPr>
          </w:p>
          <w:p w:rsidR="005C3F5E" w:rsidRPr="00BA5FE2" w:rsidRDefault="005C3F5E" w:rsidP="004452BA">
            <w:pPr>
              <w:widowControl w:val="0"/>
              <w:jc w:val="center"/>
              <w:rPr>
                <w:sz w:val="16"/>
                <w:szCs w:val="16"/>
                <w:lang w:eastAsia="uk-UA"/>
              </w:rPr>
            </w:pPr>
            <w:r w:rsidRPr="00BA5FE2">
              <w:rPr>
                <w:sz w:val="16"/>
                <w:szCs w:val="16"/>
                <w:lang w:eastAsia="uk-UA"/>
              </w:rPr>
              <w:t>(032-64) 2-10-05</w:t>
            </w:r>
          </w:p>
          <w:p w:rsidR="005C3F5E" w:rsidRPr="00BA5FE2" w:rsidRDefault="005C3F5E" w:rsidP="004452BA">
            <w:pPr>
              <w:jc w:val="center"/>
              <w:rPr>
                <w:sz w:val="16"/>
                <w:szCs w:val="16"/>
                <w:lang w:eastAsia="uk-UA"/>
              </w:rPr>
            </w:pPr>
            <w:hyperlink r:id="rId5" w:history="1">
              <w:r w:rsidRPr="00BA5FE2">
                <w:rPr>
                  <w:color w:val="0000FF"/>
                  <w:sz w:val="16"/>
                  <w:szCs w:val="16"/>
                  <w:u w:val="single"/>
                  <w:lang w:eastAsia="uk-UA"/>
                </w:rPr>
                <w:t>4621@</w:t>
              </w:r>
              <w:r w:rsidRPr="00716BAA">
                <w:rPr>
                  <w:color w:val="0000FF"/>
                  <w:sz w:val="16"/>
                  <w:szCs w:val="16"/>
                  <w:u w:val="single"/>
                  <w:lang w:eastAsia="uk-UA"/>
                </w:rPr>
                <w:t>dmsu</w:t>
              </w:r>
              <w:r w:rsidRPr="00BA5FE2">
                <w:rPr>
                  <w:color w:val="0000FF"/>
                  <w:sz w:val="16"/>
                  <w:szCs w:val="16"/>
                  <w:u w:val="single"/>
                  <w:lang w:eastAsia="uk-UA"/>
                </w:rPr>
                <w:t>.</w:t>
              </w:r>
              <w:r w:rsidRPr="00716BAA">
                <w:rPr>
                  <w:color w:val="0000FF"/>
                  <w:sz w:val="16"/>
                  <w:szCs w:val="16"/>
                  <w:u w:val="single"/>
                  <w:lang w:eastAsia="uk-UA"/>
                </w:rPr>
                <w:t>gov</w:t>
              </w:r>
              <w:r w:rsidRPr="00BA5FE2">
                <w:rPr>
                  <w:color w:val="0000FF"/>
                  <w:sz w:val="16"/>
                  <w:szCs w:val="16"/>
                  <w:u w:val="single"/>
                  <w:lang w:eastAsia="uk-UA"/>
                </w:rPr>
                <w:t>.</w:t>
              </w:r>
              <w:r w:rsidRPr="00716BAA">
                <w:rPr>
                  <w:color w:val="0000FF"/>
                  <w:sz w:val="16"/>
                  <w:szCs w:val="16"/>
                  <w:u w:val="single"/>
                  <w:lang w:eastAsia="uk-UA"/>
                </w:rPr>
                <w:t>ua</w:t>
              </w:r>
            </w:hyperlink>
            <w:r w:rsidRPr="00BA5FE2">
              <w:rPr>
                <w:sz w:val="16"/>
                <w:szCs w:val="16"/>
                <w:lang w:eastAsia="uk-UA"/>
              </w:rPr>
              <w:t>,</w:t>
            </w:r>
          </w:p>
          <w:p w:rsidR="005C3F5E" w:rsidRPr="00BA5FE2" w:rsidRDefault="005C3F5E" w:rsidP="004452BA">
            <w:pPr>
              <w:jc w:val="center"/>
              <w:rPr>
                <w:color w:val="0000FF"/>
                <w:sz w:val="16"/>
                <w:szCs w:val="16"/>
                <w:u w:val="single"/>
              </w:rPr>
            </w:pPr>
            <w:hyperlink r:id="rId6" w:history="1">
              <w:r w:rsidRPr="00716BAA">
                <w:rPr>
                  <w:rStyle w:val="a3"/>
                  <w:sz w:val="16"/>
                  <w:szCs w:val="16"/>
                </w:rPr>
                <w:t>http</w:t>
              </w:r>
              <w:r w:rsidRPr="00BA5FE2">
                <w:rPr>
                  <w:rStyle w:val="a3"/>
                  <w:sz w:val="16"/>
                  <w:szCs w:val="16"/>
                </w:rPr>
                <w:t>://</w:t>
              </w:r>
              <w:r w:rsidRPr="00716BAA">
                <w:rPr>
                  <w:rStyle w:val="a3"/>
                  <w:sz w:val="16"/>
                  <w:szCs w:val="16"/>
                </w:rPr>
                <w:t>dmsu</w:t>
              </w:r>
              <w:r w:rsidRPr="00BA5FE2">
                <w:rPr>
                  <w:rStyle w:val="a3"/>
                  <w:sz w:val="16"/>
                  <w:szCs w:val="16"/>
                </w:rPr>
                <w:t>.</w:t>
              </w:r>
              <w:r w:rsidRPr="00716BAA">
                <w:rPr>
                  <w:rStyle w:val="a3"/>
                  <w:sz w:val="16"/>
                  <w:szCs w:val="16"/>
                </w:rPr>
                <w:t>gov</w:t>
              </w:r>
              <w:r w:rsidRPr="00BA5FE2">
                <w:rPr>
                  <w:rStyle w:val="a3"/>
                  <w:sz w:val="16"/>
                  <w:szCs w:val="16"/>
                </w:rPr>
                <w:t>.</w:t>
              </w:r>
              <w:r w:rsidRPr="00716BAA">
                <w:rPr>
                  <w:rStyle w:val="a3"/>
                  <w:sz w:val="16"/>
                  <w:szCs w:val="16"/>
                </w:rPr>
                <w:t>ua</w:t>
              </w:r>
              <w:r w:rsidRPr="00BA5FE2">
                <w:rPr>
                  <w:rStyle w:val="a3"/>
                  <w:sz w:val="16"/>
                  <w:szCs w:val="16"/>
                </w:rPr>
                <w:t>/</w:t>
              </w:r>
              <w:proofErr w:type="spellStart"/>
              <w:r w:rsidRPr="00716BAA">
                <w:rPr>
                  <w:rStyle w:val="a3"/>
                  <w:sz w:val="16"/>
                  <w:szCs w:val="16"/>
                  <w:lang w:val="en-US"/>
                </w:rPr>
                <w:t>zmu</w:t>
              </w:r>
              <w:proofErr w:type="spellEnd"/>
            </w:hyperlink>
          </w:p>
          <w:p w:rsidR="005C3F5E" w:rsidRPr="00BA5FE2" w:rsidRDefault="005C3F5E" w:rsidP="004452BA">
            <w:pPr>
              <w:snapToGrid w:val="0"/>
              <w:jc w:val="center"/>
              <w:rPr>
                <w:b/>
                <w:sz w:val="16"/>
                <w:szCs w:val="16"/>
                <w:u w:val="single"/>
              </w:rPr>
            </w:pPr>
          </w:p>
        </w:tc>
      </w:tr>
      <w:tr w:rsidR="00E9043D" w:rsidRPr="005E062A" w:rsidTr="004452BA">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E9043D" w:rsidRPr="005C3F5E" w:rsidRDefault="00E9043D" w:rsidP="004452BA">
            <w:pPr>
              <w:snapToGrid w:val="0"/>
              <w:jc w:val="center"/>
              <w:rPr>
                <w:b/>
                <w:i/>
                <w:sz w:val="16"/>
                <w:szCs w:val="16"/>
              </w:rPr>
            </w:pPr>
          </w:p>
          <w:p w:rsidR="00E9043D" w:rsidRPr="005E062A" w:rsidRDefault="00E9043D" w:rsidP="004452BA">
            <w:pPr>
              <w:jc w:val="center"/>
            </w:pPr>
            <w:r w:rsidRPr="005E062A">
              <w:rPr>
                <w:b/>
                <w:sz w:val="16"/>
                <w:szCs w:val="16"/>
              </w:rPr>
              <w:t>Нормативні акти, якими регламентується порядок та умови  надання адміністративної послуги</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pPr>
            <w:r w:rsidRPr="005E062A">
              <w:rPr>
                <w:sz w:val="16"/>
                <w:szCs w:val="16"/>
              </w:rPr>
              <w:t>Закони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ind w:firstLine="431"/>
              <w:jc w:val="both"/>
            </w:pPr>
            <w:r w:rsidRPr="005E062A">
              <w:rPr>
                <w:sz w:val="16"/>
                <w:szCs w:val="16"/>
              </w:rPr>
              <w:t xml:space="preserve">Закон України «Про Єдиний державний демографічний реєстр та документи, що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E9043D" w:rsidRPr="005E062A" w:rsidRDefault="00E9043D" w:rsidP="004452BA">
            <w:pPr>
              <w:ind w:firstLine="431"/>
              <w:jc w:val="both"/>
            </w:pPr>
            <w:r w:rsidRPr="005E062A">
              <w:rPr>
                <w:sz w:val="16"/>
                <w:szCs w:val="16"/>
              </w:rPr>
              <w:t xml:space="preserve">Закон України «Про громадянство України» </w:t>
            </w:r>
          </w:p>
          <w:p w:rsidR="00E9043D" w:rsidRPr="005E062A" w:rsidRDefault="00E9043D" w:rsidP="004452BA">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pPr>
            <w:r w:rsidRPr="005E062A">
              <w:rPr>
                <w:sz w:val="16"/>
                <w:szCs w:val="16"/>
              </w:rPr>
              <w:t>Акти Кабінету Міністрів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pStyle w:val="aa"/>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proofErr w:type="spellStart"/>
            <w:r w:rsidRPr="005E062A">
              <w:rPr>
                <w:rStyle w:val="rvts0"/>
                <w:rFonts w:ascii="Times New Roman" w:hAnsi="Times New Roman" w:cs="Times New Roman"/>
                <w:sz w:val="16"/>
                <w:szCs w:val="16"/>
              </w:rPr>
              <w:t>“Про</w:t>
            </w:r>
            <w:proofErr w:type="spellEnd"/>
            <w:r w:rsidRPr="005E062A">
              <w:rPr>
                <w:rStyle w:val="rvts0"/>
                <w:rFonts w:ascii="Times New Roman" w:hAnsi="Times New Roman" w:cs="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5E062A">
              <w:rPr>
                <w:rStyle w:val="rvts0"/>
                <w:rFonts w:ascii="Times New Roman" w:hAnsi="Times New Roman" w:cs="Times New Roman"/>
                <w:sz w:val="16"/>
                <w:szCs w:val="16"/>
              </w:rPr>
              <w:t>вилучення”</w:t>
            </w:r>
            <w:proofErr w:type="spellEnd"/>
            <w:r w:rsidRPr="005E062A">
              <w:rPr>
                <w:rStyle w:val="rvts0"/>
                <w:rFonts w:ascii="Times New Roman" w:hAnsi="Times New Roman" w:cs="Times New Roman"/>
                <w:sz w:val="16"/>
                <w:szCs w:val="16"/>
              </w:rPr>
              <w:t xml:space="preserve"> </w:t>
            </w:r>
          </w:p>
          <w:p w:rsidR="00E9043D" w:rsidRPr="005E062A" w:rsidRDefault="00E9043D" w:rsidP="004452BA">
            <w:pPr>
              <w:ind w:firstLine="431"/>
              <w:jc w:val="both"/>
            </w:pPr>
            <w:r w:rsidRPr="005E062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E062A">
              <w:rPr>
                <w:sz w:val="16"/>
                <w:szCs w:val="16"/>
              </w:rPr>
              <w:t>відцифрованих</w:t>
            </w:r>
            <w:proofErr w:type="spellEnd"/>
            <w:r w:rsidRPr="005E062A">
              <w:rPr>
                <w:sz w:val="16"/>
                <w:szCs w:val="16"/>
              </w:rPr>
              <w:t xml:space="preserve"> відбитків пальців рук особи».</w:t>
            </w:r>
          </w:p>
          <w:p w:rsidR="00E9043D" w:rsidRPr="005E062A" w:rsidRDefault="00E9043D" w:rsidP="004452BA">
            <w:pPr>
              <w:ind w:firstLine="431"/>
              <w:jc w:val="both"/>
            </w:pPr>
            <w:r w:rsidRPr="005E062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062A">
              <w:rPr>
                <w:sz w:val="16"/>
                <w:szCs w:val="16"/>
              </w:rPr>
              <w:t>“check”</w:t>
            </w:r>
            <w:proofErr w:type="spellEnd"/>
            <w:r w:rsidRPr="005E062A">
              <w:rPr>
                <w:sz w:val="16"/>
                <w:szCs w:val="16"/>
              </w:rPr>
              <w:t>».</w:t>
            </w:r>
          </w:p>
          <w:p w:rsidR="00E9043D" w:rsidRPr="005E062A" w:rsidRDefault="00E9043D" w:rsidP="004452BA">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pPr>
            <w:r w:rsidRPr="005E062A">
              <w:rPr>
                <w:sz w:val="16"/>
                <w:szCs w:val="16"/>
              </w:rPr>
              <w:t>Акти центральних органів виконавчої влади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E9043D" w:rsidRPr="005E062A" w:rsidRDefault="00E9043D" w:rsidP="004452BA">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E9043D" w:rsidRPr="005E062A" w:rsidRDefault="00E9043D" w:rsidP="004452BA">
            <w:pPr>
              <w:ind w:firstLine="431"/>
              <w:jc w:val="both"/>
            </w:pPr>
            <w:r w:rsidRPr="005E062A">
              <w:rPr>
                <w:sz w:val="16"/>
                <w:szCs w:val="16"/>
              </w:rPr>
              <w:t xml:space="preserve">Наказ МВС від 16.08.2016 № 816 «Про затвердження Порядку провадження за заявами про </w:t>
            </w:r>
            <w:r w:rsidRPr="005E062A">
              <w:rPr>
                <w:sz w:val="16"/>
                <w:szCs w:val="16"/>
              </w:rPr>
              <w:lastRenderedPageBreak/>
              <w:t>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E9043D" w:rsidRPr="005E062A" w:rsidRDefault="00E9043D" w:rsidP="004452BA">
            <w:pPr>
              <w:ind w:firstLine="431"/>
              <w:jc w:val="both"/>
            </w:pPr>
            <w:r w:rsidRPr="005E062A">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tc>
      </w:tr>
      <w:tr w:rsidR="00E9043D" w:rsidRPr="005E062A" w:rsidTr="004452BA">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E9043D" w:rsidRPr="005E062A" w:rsidRDefault="00E9043D" w:rsidP="004452BA">
            <w:pPr>
              <w:snapToGrid w:val="0"/>
              <w:jc w:val="center"/>
              <w:rPr>
                <w:b/>
                <w:i/>
                <w:sz w:val="16"/>
                <w:szCs w:val="16"/>
              </w:rPr>
            </w:pPr>
          </w:p>
          <w:p w:rsidR="00E9043D" w:rsidRPr="005E062A" w:rsidRDefault="00E9043D" w:rsidP="004452BA">
            <w:pPr>
              <w:jc w:val="center"/>
            </w:pPr>
            <w:r w:rsidRPr="005E062A">
              <w:rPr>
                <w:b/>
                <w:sz w:val="16"/>
                <w:szCs w:val="16"/>
              </w:rPr>
              <w:t>Умови отримання адміністративної послуги</w:t>
            </w:r>
          </w:p>
          <w:p w:rsidR="00E9043D" w:rsidRPr="005E062A" w:rsidRDefault="00E9043D" w:rsidP="004452BA">
            <w:pPr>
              <w:jc w:val="center"/>
              <w:rPr>
                <w:b/>
                <w:i/>
                <w:sz w:val="16"/>
                <w:szCs w:val="16"/>
              </w:rPr>
            </w:pP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rPr>
                <w:color w:val="000000"/>
              </w:rPr>
            </w:pPr>
            <w:r w:rsidRPr="005E062A">
              <w:rPr>
                <w:color w:val="000000"/>
                <w:sz w:val="16"/>
                <w:szCs w:val="16"/>
              </w:rPr>
              <w:t>Підстава для одержання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w:t>
            </w:r>
          </w:p>
          <w:p w:rsidR="00E9043D" w:rsidRPr="005E062A" w:rsidRDefault="00E9043D" w:rsidP="004452BA">
            <w:pPr>
              <w:pStyle w:val="rvps2"/>
              <w:shd w:val="clear" w:color="auto" w:fill="FFFFFF"/>
              <w:spacing w:before="0" w:after="0"/>
              <w:ind w:firstLine="450"/>
              <w:jc w:val="both"/>
              <w:textAlignment w:val="baseline"/>
              <w:rPr>
                <w:color w:val="000000"/>
              </w:rPr>
            </w:pPr>
            <w:r w:rsidRPr="005E062A">
              <w:rPr>
                <w:color w:val="000000"/>
                <w:sz w:val="16"/>
                <w:szCs w:val="16"/>
              </w:rPr>
              <w:t>Для оформлення паспорта громадянина України для виїзду за кордон особі, яка не досягла 16-річного віку, особі, яка визнана судом обмежено дієздатною або недієздатною, - на підставі заяви-анкети одного з батьків (</w:t>
            </w:r>
            <w:proofErr w:type="spellStart"/>
            <w:r w:rsidRPr="005E062A">
              <w:rPr>
                <w:color w:val="000000"/>
                <w:sz w:val="16"/>
                <w:szCs w:val="16"/>
              </w:rPr>
              <w:t>усиновлювачів</w:t>
            </w:r>
            <w:proofErr w:type="spellEnd"/>
            <w:r w:rsidRPr="005E062A">
              <w:rPr>
                <w:color w:val="000000"/>
                <w:sz w:val="16"/>
                <w:szCs w:val="16"/>
              </w:rPr>
              <w:t>), опікунів, піклувальників або інших законних представників, у тому числі осіб, уповноважених відповідно до законодавства інших держав на представлення інтересів дитини щодо оформлення паспорта для виїзду за кордон (далі - законні представники).</w:t>
            </w:r>
          </w:p>
        </w:tc>
      </w:tr>
      <w:tr w:rsidR="00E9043D" w:rsidRPr="005E062A" w:rsidTr="004452BA">
        <w:trPr>
          <w:trHeight w:val="889"/>
        </w:trPr>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rPr>
                <w:color w:val="000000"/>
              </w:rPr>
            </w:pPr>
            <w:r w:rsidRPr="005E062A">
              <w:rPr>
                <w:color w:val="000000"/>
                <w:sz w:val="16"/>
                <w:szCs w:val="16"/>
              </w:rPr>
              <w:t>Вичерпний перелік документів, необхідних для отримання адміністративної послуги, а також вимоги до них</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ind w:firstLine="494"/>
              <w:jc w:val="both"/>
              <w:rPr>
                <w:color w:val="000000"/>
              </w:rPr>
            </w:pPr>
            <w:r w:rsidRPr="005E062A">
              <w:rPr>
                <w:color w:val="000000"/>
                <w:sz w:val="16"/>
                <w:szCs w:val="16"/>
              </w:rPr>
              <w:t>Для оформлення паспорта громадянина України для виїзду за кордон особа/законний представник подає:</w:t>
            </w:r>
          </w:p>
          <w:p w:rsidR="00E9043D" w:rsidRPr="005E062A" w:rsidRDefault="00E9043D" w:rsidP="00E9043D">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E9043D" w:rsidRPr="005E062A" w:rsidRDefault="00E9043D" w:rsidP="00E9043D">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rFonts w:eastAsia="Verdana"/>
                <w:color w:val="000000"/>
                <w:sz w:val="16"/>
                <w:szCs w:val="16"/>
              </w:rPr>
              <w:t xml:space="preserve"> </w:t>
            </w:r>
            <w:r w:rsidRPr="005E062A">
              <w:rPr>
                <w:color w:val="000000"/>
                <w:sz w:val="16"/>
                <w:szCs w:val="16"/>
              </w:rPr>
              <w:t>паспорт для виїзду за кордон, що підлягає обміну;</w:t>
            </w:r>
          </w:p>
          <w:p w:rsidR="00E9043D" w:rsidRPr="005E062A" w:rsidRDefault="00E9043D" w:rsidP="00E9043D">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документи, що підтверджують обставини, у зв'язку з якими паспорт для виїзду за кордон підлягає обміну</w:t>
            </w:r>
            <w:r w:rsidRPr="005E062A">
              <w:rPr>
                <w:color w:val="000000"/>
                <w:sz w:val="16"/>
                <w:szCs w:val="16"/>
                <w:lang w:val="ru-RU"/>
              </w:rPr>
              <w:t>;</w:t>
            </w:r>
          </w:p>
          <w:p w:rsidR="00E9043D" w:rsidRPr="005E062A" w:rsidRDefault="00E9043D" w:rsidP="00E9043D">
            <w:pPr>
              <w:pStyle w:val="rvps2"/>
              <w:numPr>
                <w:ilvl w:val="0"/>
                <w:numId w:val="2"/>
              </w:numPr>
              <w:shd w:val="clear" w:color="auto" w:fill="FFFFFF"/>
              <w:tabs>
                <w:tab w:val="left" w:pos="450"/>
              </w:tabs>
              <w:spacing w:before="0" w:after="0"/>
              <w:ind w:left="34" w:firstLine="494"/>
              <w:jc w:val="both"/>
              <w:textAlignment w:val="baseline"/>
              <w:rPr>
                <w:color w:val="000000"/>
              </w:rPr>
            </w:pP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rsidR="00E9043D" w:rsidRPr="005E062A" w:rsidRDefault="00E9043D" w:rsidP="004452BA">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rPr>
              <w:t xml:space="preserve">5) свідоцтво про народження (за наявності) або витяг 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(у разі оформлення вперше паспорта для виїзду за кордон із застосуванням засобів Реєстру); </w:t>
            </w:r>
          </w:p>
          <w:p w:rsidR="00E9043D" w:rsidRPr="005E062A" w:rsidRDefault="00E9043D" w:rsidP="004452BA">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rPr>
              <w:t xml:space="preserve">6)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 </w:t>
            </w:r>
          </w:p>
          <w:p w:rsidR="00E9043D" w:rsidRPr="005E062A" w:rsidRDefault="00E9043D" w:rsidP="004452BA">
            <w:pPr>
              <w:pStyle w:val="rvps2"/>
              <w:shd w:val="clear" w:color="auto" w:fill="FFFFFF"/>
              <w:tabs>
                <w:tab w:val="left" w:pos="450"/>
              </w:tabs>
              <w:spacing w:before="0" w:after="0"/>
              <w:ind w:left="34" w:firstLine="494"/>
              <w:jc w:val="both"/>
              <w:textAlignment w:val="baseline"/>
              <w:rPr>
                <w:color w:val="000000"/>
                <w:sz w:val="16"/>
                <w:szCs w:val="16"/>
              </w:rPr>
            </w:pPr>
            <w:r w:rsidRPr="005E062A">
              <w:rPr>
                <w:color w:val="000000"/>
                <w:sz w:val="16"/>
                <w:szCs w:val="16"/>
                <w:lang w:val="ru-RU"/>
              </w:rPr>
              <w:t xml:space="preserve">7) </w:t>
            </w:r>
            <w:r w:rsidRPr="005E062A">
              <w:rPr>
                <w:color w:val="000000"/>
                <w:sz w:val="16"/>
                <w:szCs w:val="16"/>
              </w:rPr>
              <w:t xml:space="preserve">документи, що </w:t>
            </w:r>
            <w:proofErr w:type="gramStart"/>
            <w:r w:rsidRPr="005E062A">
              <w:rPr>
                <w:color w:val="000000"/>
                <w:sz w:val="16"/>
                <w:szCs w:val="16"/>
              </w:rPr>
              <w:t>п</w:t>
            </w:r>
            <w:proofErr w:type="gramEnd"/>
            <w:r w:rsidRPr="005E062A">
              <w:rPr>
                <w:color w:val="000000"/>
                <w:sz w:val="16"/>
                <w:szCs w:val="16"/>
              </w:rPr>
              <w:t xml:space="preserve">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5E062A">
              <w:rPr>
                <w:color w:val="000000"/>
                <w:sz w:val="16"/>
                <w:szCs w:val="16"/>
              </w:rPr>
              <w:t>проставлення</w:t>
            </w:r>
            <w:proofErr w:type="spellEnd"/>
            <w:r w:rsidRPr="005E062A">
              <w:rPr>
                <w:color w:val="000000"/>
                <w:sz w:val="16"/>
                <w:szCs w:val="16"/>
              </w:rPr>
              <w:t xml:space="preserve"> відмітки </w:t>
            </w:r>
            <w:proofErr w:type="spellStart"/>
            <w:r w:rsidRPr="005E062A">
              <w:rPr>
                <w:color w:val="000000"/>
                <w:sz w:val="16"/>
                <w:szCs w:val="16"/>
              </w:rPr>
              <w:t>“Згідно</w:t>
            </w:r>
            <w:proofErr w:type="spellEnd"/>
            <w:r w:rsidRPr="005E062A">
              <w:rPr>
                <w:color w:val="000000"/>
                <w:sz w:val="16"/>
                <w:szCs w:val="16"/>
              </w:rPr>
              <w:t xml:space="preserve"> з </w:t>
            </w:r>
            <w:proofErr w:type="spellStart"/>
            <w:r w:rsidRPr="005E062A">
              <w:rPr>
                <w:color w:val="000000"/>
                <w:sz w:val="16"/>
                <w:szCs w:val="16"/>
              </w:rPr>
              <w:t>оригіналом”</w:t>
            </w:r>
            <w:proofErr w:type="spellEnd"/>
            <w:r w:rsidRPr="005E062A">
              <w:rPr>
                <w:color w:val="000000"/>
                <w:sz w:val="16"/>
                <w:szCs w:val="16"/>
              </w:rPr>
              <w:t xml:space="preserve"> та підпису із зазначенням його посади, прізвища, ініціалів та дати або роздрукована квитанція з програмного продукту «</w:t>
            </w:r>
            <w:proofErr w:type="spellStart"/>
            <w:r w:rsidRPr="005E062A">
              <w:rPr>
                <w:color w:val="000000"/>
                <w:sz w:val="16"/>
                <w:szCs w:val="16"/>
              </w:rPr>
              <w:t>cheсk</w:t>
            </w:r>
            <w:proofErr w:type="spellEnd"/>
            <w:r w:rsidRPr="005E062A">
              <w:rPr>
                <w:color w:val="000000"/>
                <w:sz w:val="16"/>
                <w:szCs w:val="16"/>
              </w:rPr>
              <w:t xml:space="preserve">» або </w:t>
            </w:r>
            <w:r w:rsidRPr="005E062A">
              <w:rPr>
                <w:b/>
                <w:color w:val="000000"/>
                <w:sz w:val="16"/>
                <w:szCs w:val="16"/>
              </w:rPr>
              <w:t>інформацію (реквізити платежу) про сплату збору в будь-якій формі</w:t>
            </w:r>
            <w:r w:rsidRPr="005E062A">
              <w:rPr>
                <w:color w:val="000000"/>
                <w:sz w:val="16"/>
                <w:szCs w:val="16"/>
                <w:lang w:val="ru-RU"/>
              </w:rPr>
              <w:t>*</w:t>
            </w:r>
            <w:r w:rsidRPr="005E062A">
              <w:rPr>
                <w:color w:val="000000"/>
                <w:sz w:val="16"/>
                <w:szCs w:val="16"/>
              </w:rPr>
              <w:t xml:space="preserve">; </w:t>
            </w:r>
          </w:p>
          <w:p w:rsidR="00E9043D" w:rsidRPr="005E062A" w:rsidRDefault="00E9043D" w:rsidP="004452BA">
            <w:pPr>
              <w:pStyle w:val="rvps2"/>
              <w:shd w:val="clear" w:color="auto" w:fill="FFFFFF"/>
              <w:tabs>
                <w:tab w:val="left" w:pos="450"/>
              </w:tabs>
              <w:spacing w:before="0" w:after="0"/>
              <w:ind w:left="34" w:firstLine="494"/>
              <w:jc w:val="both"/>
              <w:textAlignment w:val="baseline"/>
              <w:rPr>
                <w:color w:val="000000"/>
                <w:sz w:val="16"/>
                <w:szCs w:val="16"/>
                <w:lang w:val="ru-RU"/>
              </w:rPr>
            </w:pPr>
            <w:r w:rsidRPr="005E062A">
              <w:rPr>
                <w:color w:val="000000"/>
                <w:sz w:val="16"/>
                <w:szCs w:val="16"/>
                <w:lang w:val="ru-RU"/>
              </w:rPr>
              <w:t xml:space="preserve">8) </w:t>
            </w:r>
            <w:r w:rsidRPr="005E062A">
              <w:rPr>
                <w:color w:val="000000"/>
                <w:sz w:val="16"/>
                <w:szCs w:val="16"/>
              </w:rPr>
              <w:t xml:space="preserve">за бажанням особи - заяву про повернення паспорта для виїзду за кордон, що </w:t>
            </w:r>
            <w:proofErr w:type="gramStart"/>
            <w:r w:rsidRPr="005E062A">
              <w:rPr>
                <w:color w:val="000000"/>
                <w:sz w:val="16"/>
                <w:szCs w:val="16"/>
              </w:rPr>
              <w:t>п</w:t>
            </w:r>
            <w:proofErr w:type="gramEnd"/>
            <w:r w:rsidRPr="005E062A">
              <w:rPr>
                <w:color w:val="000000"/>
                <w:sz w:val="16"/>
                <w:szCs w:val="16"/>
              </w:rPr>
              <w:t>ідлягає обміну, після його анулювання у зв'язку з наявністю в ньому віз або у випадках, якщо такий паспорт є підставою для отримання/продовження дозвільних документів на проживання в іноземній державі</w:t>
            </w:r>
            <w:r w:rsidRPr="005E062A">
              <w:rPr>
                <w:color w:val="000000"/>
                <w:sz w:val="16"/>
                <w:szCs w:val="16"/>
                <w:lang w:val="ru-RU"/>
              </w:rPr>
              <w:t>;</w:t>
            </w:r>
          </w:p>
          <w:p w:rsidR="00E9043D" w:rsidRPr="005E062A" w:rsidRDefault="00E9043D" w:rsidP="004452BA">
            <w:pPr>
              <w:pStyle w:val="rvps2"/>
              <w:shd w:val="clear" w:color="auto" w:fill="FFFFFF"/>
              <w:tabs>
                <w:tab w:val="left" w:pos="450"/>
              </w:tabs>
              <w:spacing w:before="0" w:after="0"/>
              <w:ind w:left="34" w:firstLine="494"/>
              <w:jc w:val="both"/>
              <w:textAlignment w:val="baseline"/>
              <w:rPr>
                <w:color w:val="000000"/>
              </w:rPr>
            </w:pPr>
            <w:proofErr w:type="gramStart"/>
            <w:r w:rsidRPr="005E062A">
              <w:rPr>
                <w:color w:val="000000"/>
                <w:sz w:val="16"/>
                <w:szCs w:val="16"/>
                <w:lang w:val="ru-RU"/>
              </w:rPr>
              <w:t xml:space="preserve">9) </w:t>
            </w:r>
            <w:r w:rsidRPr="005E062A">
              <w:rPr>
                <w:color w:val="000000"/>
                <w:sz w:val="16"/>
                <w:szCs w:val="16"/>
              </w:rPr>
              <w:t>у разі оформлення паспорта громадянина України у строк до трьох робочих днів у зв'язку з необхідністю термінового виїзду за кордон, пов'язаною з нагальною потребою в лікуванні від'їжджаючого, або особі, щодо якої наявний висновок про необхідність направлення особи із складових сил оборони або сил безпеки, постраждалої у</w:t>
            </w:r>
            <w:proofErr w:type="gramEnd"/>
            <w:r w:rsidRPr="005E062A">
              <w:rPr>
                <w:color w:val="000000"/>
                <w:sz w:val="16"/>
                <w:szCs w:val="16"/>
              </w:rPr>
              <w:t xml:space="preserve"> зв’язку з військовою агресією Російської Федерації проти України,</w:t>
            </w:r>
            <w:r w:rsidRPr="005E062A">
              <w:rPr>
                <w:color w:val="000000"/>
              </w:rPr>
              <w:t xml:space="preserve"> </w:t>
            </w:r>
            <w:r w:rsidRPr="005E062A">
              <w:rPr>
                <w:color w:val="000000"/>
                <w:sz w:val="16"/>
                <w:szCs w:val="16"/>
              </w:rPr>
              <w:t xml:space="preserve">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rsidR="00E9043D" w:rsidRPr="005E062A" w:rsidRDefault="00E9043D" w:rsidP="004452BA">
            <w:pPr>
              <w:tabs>
                <w:tab w:val="left" w:pos="450"/>
                <w:tab w:val="left" w:pos="805"/>
              </w:tabs>
              <w:ind w:left="34" w:firstLine="494"/>
              <w:jc w:val="both"/>
              <w:rPr>
                <w:color w:val="000000"/>
              </w:rPr>
            </w:pPr>
            <w:r w:rsidRPr="005E062A">
              <w:rPr>
                <w:color w:val="000000"/>
                <w:sz w:val="16"/>
                <w:szCs w:val="16"/>
              </w:rPr>
              <w:t>6) договору про патронат.</w:t>
            </w:r>
          </w:p>
          <w:p w:rsidR="00E9043D" w:rsidRPr="005E062A" w:rsidRDefault="00E9043D" w:rsidP="004452BA">
            <w:pPr>
              <w:ind w:firstLine="494"/>
              <w:jc w:val="both"/>
              <w:rPr>
                <w:color w:val="000000"/>
              </w:rPr>
            </w:pPr>
            <w:r w:rsidRPr="005E062A">
              <w:rPr>
                <w:color w:val="000000"/>
                <w:sz w:val="16"/>
                <w:szCs w:val="16"/>
              </w:rPr>
              <w:t xml:space="preserve">Для оформлення паспорта </w:t>
            </w:r>
            <w:proofErr w:type="spellStart"/>
            <w:r w:rsidRPr="005E062A">
              <w:rPr>
                <w:color w:val="000000"/>
                <w:sz w:val="16"/>
                <w:szCs w:val="16"/>
                <w:lang w:val="ru-RU"/>
              </w:rPr>
              <w:t>громадянина</w:t>
            </w:r>
            <w:proofErr w:type="spellEnd"/>
            <w:r w:rsidRPr="005E062A">
              <w:rPr>
                <w:color w:val="000000"/>
                <w:sz w:val="16"/>
                <w:szCs w:val="16"/>
                <w:lang w:val="ru-RU"/>
              </w:rPr>
              <w:t xml:space="preserve"> </w:t>
            </w:r>
            <w:proofErr w:type="spellStart"/>
            <w:r w:rsidRPr="005E062A">
              <w:rPr>
                <w:color w:val="000000"/>
                <w:sz w:val="16"/>
                <w:szCs w:val="16"/>
                <w:lang w:val="ru-RU"/>
              </w:rPr>
              <w:t>України</w:t>
            </w:r>
            <w:proofErr w:type="spellEnd"/>
            <w:r w:rsidRPr="005E062A">
              <w:rPr>
                <w:color w:val="000000"/>
                <w:sz w:val="16"/>
                <w:szCs w:val="16"/>
                <w:lang w:val="ru-RU"/>
              </w:rPr>
              <w:t xml:space="preserve"> для </w:t>
            </w:r>
            <w:proofErr w:type="spellStart"/>
            <w:r w:rsidRPr="005E062A">
              <w:rPr>
                <w:color w:val="000000"/>
                <w:sz w:val="16"/>
                <w:szCs w:val="16"/>
                <w:lang w:val="ru-RU"/>
              </w:rPr>
              <w:t>виїзду</w:t>
            </w:r>
            <w:proofErr w:type="spellEnd"/>
            <w:r w:rsidRPr="005E062A">
              <w:rPr>
                <w:color w:val="000000"/>
                <w:sz w:val="16"/>
                <w:szCs w:val="16"/>
                <w:lang w:val="ru-RU"/>
              </w:rPr>
              <w:t xml:space="preserve"> </w:t>
            </w:r>
            <w:r w:rsidRPr="005E062A">
              <w:rPr>
                <w:color w:val="000000"/>
                <w:sz w:val="16"/>
                <w:szCs w:val="16"/>
              </w:rPr>
              <w:t xml:space="preserve"> за кордон особі </w:t>
            </w:r>
            <w:proofErr w:type="spellStart"/>
            <w:r w:rsidRPr="005E062A">
              <w:rPr>
                <w:color w:val="000000"/>
                <w:sz w:val="16"/>
                <w:szCs w:val="16"/>
              </w:rPr>
              <w:t>особі</w:t>
            </w:r>
            <w:proofErr w:type="spellEnd"/>
            <w:r w:rsidRPr="005E062A">
              <w:rPr>
                <w:color w:val="000000"/>
                <w:sz w:val="16"/>
                <w:szCs w:val="16"/>
              </w:rPr>
              <w:t xml:space="preserve">,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w:t>
            </w:r>
            <w:proofErr w:type="spellStart"/>
            <w:r w:rsidRPr="005E062A">
              <w:rPr>
                <w:color w:val="000000"/>
                <w:sz w:val="16"/>
                <w:szCs w:val="16"/>
              </w:rPr>
              <w:t>відцифрованого</w:t>
            </w:r>
            <w:proofErr w:type="spellEnd"/>
            <w:r w:rsidRPr="005E062A">
              <w:rPr>
                <w:color w:val="000000"/>
                <w:sz w:val="16"/>
                <w:szCs w:val="16"/>
              </w:rPr>
              <w:t xml:space="preserve"> образу обличчя особи шляхом сканування. </w:t>
            </w:r>
          </w:p>
          <w:p w:rsidR="00E9043D" w:rsidRPr="005E062A" w:rsidRDefault="00E9043D" w:rsidP="004452BA">
            <w:pPr>
              <w:pStyle w:val="a6"/>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E9043D" w:rsidRPr="005E062A" w:rsidRDefault="00E9043D" w:rsidP="004452BA">
            <w:pPr>
              <w:pStyle w:val="a6"/>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w:t>
            </w:r>
            <w:r w:rsidRPr="005E062A">
              <w:rPr>
                <w:rFonts w:eastAsia="Verdana"/>
                <w:color w:val="000000"/>
                <w:sz w:val="16"/>
                <w:szCs w:val="16"/>
              </w:rPr>
              <w:lastRenderedPageBreak/>
              <w:t xml:space="preserve">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E9043D" w:rsidRPr="005E062A" w:rsidRDefault="00E9043D" w:rsidP="004452BA">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E9043D" w:rsidRPr="005E062A" w:rsidRDefault="00E9043D" w:rsidP="004452BA">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rPr>
                <w:color w:val="000000"/>
              </w:rPr>
            </w:pPr>
            <w:r w:rsidRPr="005E062A">
              <w:rPr>
                <w:color w:val="000000"/>
                <w:sz w:val="16"/>
                <w:szCs w:val="16"/>
              </w:rPr>
              <w:lastRenderedPageBreak/>
              <w:t>Порядок та спосіб подання документів, необхідних для отримання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proofErr w:type="spellStart"/>
            <w:r w:rsidRPr="005E062A">
              <w:rPr>
                <w:color w:val="000000"/>
                <w:sz w:val="16"/>
                <w:szCs w:val="16"/>
                <w:lang w:val="ru-RU"/>
              </w:rPr>
              <w:t>незалежно</w:t>
            </w:r>
            <w:proofErr w:type="spellEnd"/>
            <w:r w:rsidRPr="005E062A">
              <w:rPr>
                <w:color w:val="000000"/>
                <w:sz w:val="16"/>
                <w:szCs w:val="16"/>
                <w:lang w:val="ru-RU"/>
              </w:rPr>
              <w:t xml:space="preserve"> в</w:t>
            </w:r>
            <w:proofErr w:type="spellStart"/>
            <w:r w:rsidRPr="005E062A">
              <w:rPr>
                <w:color w:val="000000"/>
                <w:sz w:val="16"/>
                <w:szCs w:val="16"/>
              </w:rPr>
              <w:t>ід</w:t>
            </w:r>
            <w:proofErr w:type="spellEnd"/>
            <w:r w:rsidRPr="005E062A">
              <w:rPr>
                <w:color w:val="000000"/>
                <w:sz w:val="16"/>
                <w:szCs w:val="16"/>
              </w:rPr>
              <w:t xml:space="preserve"> місця проживання, до працівника:</w:t>
            </w:r>
          </w:p>
          <w:p w:rsidR="00E9043D" w:rsidRPr="005E062A" w:rsidRDefault="00E9043D"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rsidR="00E9043D" w:rsidRPr="005E062A" w:rsidRDefault="00E9043D"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rsidR="00E9043D" w:rsidRPr="005E062A" w:rsidRDefault="00E9043D"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rsidR="00E9043D" w:rsidRPr="005E062A" w:rsidRDefault="00E9043D" w:rsidP="004452BA">
            <w:pPr>
              <w:pStyle w:val="a4"/>
              <w:shd w:val="clear" w:color="auto" w:fill="FFFFFF"/>
              <w:spacing w:after="0"/>
              <w:ind w:firstLine="494"/>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rsidR="00E9043D" w:rsidRPr="005E062A" w:rsidRDefault="00E9043D"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2"/>
            <w:bookmarkEnd w:id="0"/>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E9043D" w:rsidRPr="005E062A" w:rsidRDefault="00E9043D"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2"/>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rsidR="00E9043D" w:rsidRPr="005E062A" w:rsidRDefault="00E9043D"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2"/>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rsidR="00E9043D" w:rsidRPr="005E062A" w:rsidRDefault="00E9043D" w:rsidP="004452BA">
            <w:pPr>
              <w:ind w:firstLine="450"/>
              <w:jc w:val="both"/>
              <w:rPr>
                <w:color w:val="000000"/>
              </w:rPr>
            </w:pPr>
            <w:r w:rsidRPr="005E062A">
              <w:rPr>
                <w:color w:val="000000"/>
                <w:sz w:val="16"/>
                <w:szCs w:val="16"/>
              </w:rPr>
              <w:t>У разі , якщо особа не досягла 16-річного віку, особі, яка визнана судом обмежено дієздатною або недієздатною, - на підставі заяви-анкети одного з батьків (</w:t>
            </w:r>
            <w:proofErr w:type="spellStart"/>
            <w:r w:rsidRPr="005E062A">
              <w:rPr>
                <w:color w:val="000000"/>
                <w:sz w:val="16"/>
                <w:szCs w:val="16"/>
              </w:rPr>
              <w:t>усиновлювачів</w:t>
            </w:r>
            <w:proofErr w:type="spellEnd"/>
            <w:r w:rsidRPr="005E062A">
              <w:rPr>
                <w:color w:val="000000"/>
                <w:sz w:val="16"/>
                <w:szCs w:val="16"/>
              </w:rPr>
              <w:t>), опікунів, піклувальників або інших законних представників, у тому числі осіб, уповноважених відповідно до законодавства інших держав на представлення інтересів дитини щодо оформлення паспорта для виїзду за кордон (далі - законні представники).</w:t>
            </w:r>
          </w:p>
          <w:p w:rsidR="00E9043D" w:rsidRPr="005E062A" w:rsidRDefault="00E9043D" w:rsidP="004452BA">
            <w:pPr>
              <w:ind w:firstLine="450"/>
              <w:jc w:val="both"/>
              <w:rPr>
                <w:color w:val="000000"/>
              </w:rPr>
            </w:pPr>
            <w:r w:rsidRPr="005E062A">
              <w:rPr>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p w:rsidR="00E9043D" w:rsidRPr="005E062A" w:rsidRDefault="00E9043D" w:rsidP="004452BA">
            <w:pPr>
              <w:shd w:val="clear" w:color="auto" w:fill="FFFFFF"/>
              <w:ind w:firstLine="567"/>
              <w:jc w:val="both"/>
              <w:rPr>
                <w:color w:val="000000"/>
              </w:rPr>
            </w:pPr>
            <w:r w:rsidRPr="005E062A">
              <w:rPr>
                <w:color w:val="000000"/>
                <w:sz w:val="16"/>
                <w:szCs w:val="16"/>
              </w:rPr>
              <w:t>У разі зміни інформації, внесеної до паспорта для виїзду за кордон, документи для його обміну подаються протягом одного місяця з дати настання таких обставин (подій).</w:t>
            </w:r>
          </w:p>
          <w:p w:rsidR="00E9043D" w:rsidRPr="005E062A" w:rsidRDefault="00E9043D" w:rsidP="004452BA">
            <w:pPr>
              <w:shd w:val="clear" w:color="auto" w:fill="FFFFFF"/>
              <w:ind w:firstLine="567"/>
              <w:jc w:val="both"/>
              <w:rPr>
                <w:color w:val="000000"/>
              </w:rPr>
            </w:pPr>
            <w:r w:rsidRPr="005E062A">
              <w:rPr>
                <w:color w:val="000000"/>
                <w:sz w:val="16"/>
                <w:szCs w:val="16"/>
              </w:rPr>
              <w:t>Документи для обміну паспорта для виїзду за кордон можуть бути подані до закінчення строку його дії. У такому випадку паспорт для виїзду за кордон після прийому документів повертається особі та здається нею під час отримання нового паспорта для виїзду за кордон.</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rPr>
                <w:color w:val="000000"/>
              </w:rPr>
            </w:pPr>
            <w:r w:rsidRPr="005E062A">
              <w:rPr>
                <w:color w:val="000000"/>
                <w:sz w:val="16"/>
                <w:szCs w:val="16"/>
              </w:rPr>
              <w:t>Платність (безоплатність)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both"/>
              <w:rPr>
                <w:color w:val="000000"/>
              </w:rPr>
            </w:pPr>
            <w:r w:rsidRPr="005E062A">
              <w:rPr>
                <w:iCs/>
                <w:color w:val="000000"/>
                <w:sz w:val="16"/>
                <w:szCs w:val="16"/>
              </w:rPr>
              <w:t xml:space="preserve">Адміністративна послуга платна </w:t>
            </w:r>
          </w:p>
        </w:tc>
      </w:tr>
      <w:tr w:rsidR="00E9043D" w:rsidRPr="005E062A" w:rsidTr="004452BA">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E9043D" w:rsidRPr="005E062A" w:rsidRDefault="00E9043D" w:rsidP="004452BA">
            <w:pPr>
              <w:jc w:val="center"/>
            </w:pPr>
            <w:r w:rsidRPr="005E062A">
              <w:rPr>
                <w:b/>
                <w:iCs/>
                <w:sz w:val="16"/>
                <w:szCs w:val="16"/>
              </w:rPr>
              <w:t>У разі платності</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rPr>
                <w:color w:val="000000"/>
              </w:rPr>
            </w:pPr>
            <w:r w:rsidRPr="005E062A">
              <w:rPr>
                <w:color w:val="000000"/>
                <w:sz w:val="16"/>
                <w:szCs w:val="16"/>
              </w:rPr>
              <w:t>Нормативно-правові акти, на підставі яких стягується плата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both"/>
              <w:rPr>
                <w:color w:val="000000"/>
              </w:rPr>
            </w:pPr>
            <w:r w:rsidRPr="005E062A">
              <w:rPr>
                <w:rFonts w:eastAsia="Verdana"/>
                <w:color w:val="000000"/>
                <w:sz w:val="16"/>
                <w:szCs w:val="16"/>
              </w:rPr>
              <w:t xml:space="preserve">        </w:t>
            </w:r>
            <w:r w:rsidRPr="005E062A">
              <w:rPr>
                <w:color w:val="000000"/>
                <w:sz w:val="16"/>
                <w:szCs w:val="16"/>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від 20.11.2012 № 5492 –VІ.</w:t>
            </w:r>
          </w:p>
          <w:p w:rsidR="00E9043D" w:rsidRPr="005E062A" w:rsidRDefault="00E9043D" w:rsidP="004452BA">
            <w:pPr>
              <w:ind w:firstLine="459"/>
              <w:jc w:val="both"/>
              <w:rPr>
                <w:color w:val="000000"/>
              </w:rPr>
            </w:pPr>
            <w:r w:rsidRPr="005E062A">
              <w:rPr>
                <w:color w:val="000000"/>
                <w:sz w:val="16"/>
                <w:szCs w:val="16"/>
              </w:rPr>
              <w:t>Постанова КМУ від 02.11.2016 №770 «Деякі питання надання адміністративних послуг у сфері міграції».</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rPr>
                <w:color w:val="000000"/>
              </w:rPr>
            </w:pPr>
            <w:r w:rsidRPr="005E062A">
              <w:rPr>
                <w:color w:val="000000"/>
                <w:sz w:val="16"/>
                <w:szCs w:val="16"/>
              </w:rPr>
              <w:t>Розмір та порядок внесення плати (адміністративного збору) за платну адміністративну послугу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E9043D" w:rsidRPr="005E062A" w:rsidTr="004452BA">
              <w:trPr>
                <w:trHeight w:val="173"/>
              </w:trPr>
              <w:tc>
                <w:tcPr>
                  <w:tcW w:w="8755" w:type="dxa"/>
                  <w:shd w:val="clear" w:color="auto" w:fill="FFFFFF"/>
                </w:tcPr>
                <w:p w:rsidR="00E9043D" w:rsidRPr="005E062A" w:rsidRDefault="00E9043D" w:rsidP="004452BA">
                  <w:pPr>
                    <w:rPr>
                      <w:color w:val="000000"/>
                    </w:rPr>
                  </w:pPr>
                  <w:r w:rsidRPr="005E062A">
                    <w:rPr>
                      <w:rFonts w:eastAsia="Verdana"/>
                      <w:color w:val="000000"/>
                      <w:sz w:val="16"/>
                      <w:szCs w:val="16"/>
                      <w:lang w:eastAsia="uk-UA"/>
                    </w:rPr>
                    <w:t xml:space="preserve">       </w:t>
                  </w:r>
                  <w:r w:rsidRPr="005E062A">
                    <w:rPr>
                      <w:color w:val="000000"/>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E9043D" w:rsidRPr="005E062A" w:rsidRDefault="00E9043D" w:rsidP="004452BA">
                  <w:pPr>
                    <w:rPr>
                      <w:color w:val="000000"/>
                      <w:sz w:val="16"/>
                      <w:szCs w:val="16"/>
                      <w:lang w:eastAsia="uk-UA"/>
                    </w:rPr>
                  </w:pPr>
                </w:p>
              </w:tc>
            </w:tr>
            <w:tr w:rsidR="00E9043D" w:rsidRPr="005E062A" w:rsidTr="004452BA">
              <w:trPr>
                <w:trHeight w:val="173"/>
              </w:trPr>
              <w:tc>
                <w:tcPr>
                  <w:tcW w:w="8755" w:type="dxa"/>
                  <w:shd w:val="clear" w:color="auto" w:fill="FFFFFF"/>
                </w:tcPr>
                <w:p w:rsidR="00E9043D" w:rsidRPr="005E062A" w:rsidRDefault="00E9043D" w:rsidP="004452BA">
                  <w:pPr>
                    <w:rPr>
                      <w:color w:val="000000"/>
                    </w:rPr>
                  </w:pPr>
                  <w:r w:rsidRPr="005E062A">
                    <w:rPr>
                      <w:color w:val="000000"/>
                      <w:sz w:val="16"/>
                      <w:szCs w:val="16"/>
                      <w:lang w:eastAsia="uk-UA"/>
                    </w:rPr>
                    <w:t xml:space="preserve">не пізніше ніж через 20 робочих днів    -   </w:t>
                  </w:r>
                  <w:r w:rsidRPr="005E062A">
                    <w:rPr>
                      <w:b/>
                      <w:color w:val="000000"/>
                      <w:sz w:val="16"/>
                      <w:szCs w:val="16"/>
                      <w:lang w:eastAsia="uk-UA"/>
                    </w:rPr>
                    <w:t xml:space="preserve">1042 </w:t>
                  </w:r>
                  <w:proofErr w:type="spellStart"/>
                  <w:r w:rsidRPr="005E062A">
                    <w:rPr>
                      <w:b/>
                      <w:color w:val="000000"/>
                      <w:sz w:val="16"/>
                      <w:szCs w:val="16"/>
                      <w:lang w:eastAsia="uk-UA"/>
                    </w:rPr>
                    <w:t>грн</w:t>
                  </w:r>
                  <w:proofErr w:type="spellEnd"/>
                </w:p>
                <w:p w:rsidR="00E9043D" w:rsidRPr="005E062A" w:rsidRDefault="00E9043D" w:rsidP="004452BA">
                  <w:pPr>
                    <w:rPr>
                      <w:color w:val="000000"/>
                    </w:rPr>
                  </w:pPr>
                  <w:r w:rsidRPr="005E062A">
                    <w:rPr>
                      <w:color w:val="000000"/>
                      <w:sz w:val="16"/>
                      <w:szCs w:val="16"/>
                      <w:lang w:eastAsia="uk-UA"/>
                    </w:rPr>
                    <w:t xml:space="preserve">(352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tc>
            </w:tr>
            <w:tr w:rsidR="00E9043D" w:rsidRPr="005E062A" w:rsidTr="004452BA">
              <w:trPr>
                <w:trHeight w:val="173"/>
              </w:trPr>
              <w:tc>
                <w:tcPr>
                  <w:tcW w:w="8755" w:type="dxa"/>
                  <w:shd w:val="clear" w:color="auto" w:fill="FFFFFF"/>
                </w:tcPr>
                <w:p w:rsidR="00E9043D" w:rsidRPr="005E062A" w:rsidRDefault="00E9043D" w:rsidP="004452BA">
                  <w:pPr>
                    <w:rPr>
                      <w:color w:val="000000"/>
                    </w:rPr>
                  </w:pPr>
                  <w:r w:rsidRPr="005E062A">
                    <w:rPr>
                      <w:color w:val="000000"/>
                      <w:sz w:val="16"/>
                      <w:szCs w:val="16"/>
                      <w:lang w:eastAsia="uk-UA"/>
                    </w:rPr>
                    <w:t xml:space="preserve">не пізніше ніж через  7 робочих днів     -   </w:t>
                  </w:r>
                  <w:r w:rsidRPr="005E062A">
                    <w:rPr>
                      <w:b/>
                      <w:color w:val="000000"/>
                      <w:sz w:val="16"/>
                      <w:szCs w:val="16"/>
                      <w:lang w:eastAsia="uk-UA"/>
                    </w:rPr>
                    <w:t>1682 грн.</w:t>
                  </w:r>
                  <w:r w:rsidRPr="005E062A">
                    <w:rPr>
                      <w:color w:val="000000"/>
                      <w:sz w:val="16"/>
                      <w:szCs w:val="16"/>
                      <w:lang w:eastAsia="uk-UA"/>
                    </w:rPr>
                    <w:t xml:space="preserve"> </w:t>
                  </w:r>
                </w:p>
                <w:p w:rsidR="00E9043D" w:rsidRPr="005E062A" w:rsidRDefault="00E9043D" w:rsidP="004452BA">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E9043D" w:rsidRPr="005E062A" w:rsidRDefault="00E9043D" w:rsidP="004452BA">
                  <w:pPr>
                    <w:rPr>
                      <w:color w:val="000000"/>
                    </w:rPr>
                  </w:pPr>
                  <w:r w:rsidRPr="005E062A">
                    <w:rPr>
                      <w:color w:val="000000"/>
                      <w:sz w:val="16"/>
                      <w:szCs w:val="16"/>
                      <w:lang w:eastAsia="uk-UA"/>
                    </w:rPr>
                    <w:t xml:space="preserve">не пізніше ніж через  3 робочих днів   (за наявності підстав)  - </w:t>
                  </w:r>
                  <w:r w:rsidRPr="005E062A">
                    <w:rPr>
                      <w:b/>
                      <w:color w:val="000000"/>
                      <w:sz w:val="16"/>
                      <w:szCs w:val="16"/>
                      <w:lang w:eastAsia="uk-UA"/>
                    </w:rPr>
                    <w:t>1682  грн.</w:t>
                  </w:r>
                  <w:r w:rsidRPr="005E062A">
                    <w:rPr>
                      <w:color w:val="000000"/>
                      <w:sz w:val="16"/>
                      <w:szCs w:val="16"/>
                      <w:lang w:eastAsia="uk-UA"/>
                    </w:rPr>
                    <w:t xml:space="preserve"> </w:t>
                  </w:r>
                </w:p>
                <w:p w:rsidR="00E9043D" w:rsidRPr="005E062A" w:rsidRDefault="00E9043D" w:rsidP="00080B3B">
                  <w:pPr>
                    <w:rPr>
                      <w:color w:val="000000"/>
                      <w:sz w:val="16"/>
                      <w:szCs w:val="16"/>
                      <w:lang w:eastAsia="uk-UA"/>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tc>
            </w:tr>
          </w:tbl>
          <w:p w:rsidR="00E9043D" w:rsidRPr="005E062A" w:rsidRDefault="00E9043D" w:rsidP="004452BA">
            <w:pPr>
              <w:pStyle w:val="Default"/>
              <w:jc w:val="both"/>
              <w:rPr>
                <w:rFonts w:ascii="Times New Roman" w:hAnsi="Times New Roman" w:cs="Times New Roman"/>
                <w:lang w:val="uk-UA"/>
              </w:rPr>
            </w:pP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9043D" w:rsidRPr="005E062A" w:rsidTr="00080B3B">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r w:rsidRPr="005E062A">
              <w:rPr>
                <w:sz w:val="16"/>
                <w:szCs w:val="16"/>
              </w:rPr>
              <w:t>Розрахунковий рахунок для внесення плати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080B3B" w:rsidRPr="00080B3B" w:rsidRDefault="00080B3B" w:rsidP="00080B3B">
            <w:pPr>
              <w:jc w:val="both"/>
              <w:rPr>
                <w:iCs/>
                <w:sz w:val="16"/>
                <w:szCs w:val="16"/>
              </w:rPr>
            </w:pPr>
            <w:r w:rsidRPr="00080B3B">
              <w:rPr>
                <w:iCs/>
                <w:sz w:val="16"/>
                <w:szCs w:val="16"/>
              </w:rPr>
              <w:t>Адміністративний збір:</w:t>
            </w:r>
          </w:p>
          <w:p w:rsidR="00080B3B" w:rsidRPr="00080B3B" w:rsidRDefault="00080B3B" w:rsidP="00080B3B">
            <w:pPr>
              <w:jc w:val="both"/>
              <w:rPr>
                <w:iCs/>
                <w:sz w:val="16"/>
                <w:szCs w:val="16"/>
              </w:rPr>
            </w:pPr>
            <w:proofErr w:type="spellStart"/>
            <w:r w:rsidRPr="00080B3B">
              <w:rPr>
                <w:iCs/>
                <w:sz w:val="16"/>
                <w:szCs w:val="16"/>
              </w:rPr>
              <w:t>Отримувач</w:t>
            </w:r>
            <w:proofErr w:type="spellEnd"/>
            <w:r w:rsidRPr="00080B3B">
              <w:rPr>
                <w:iCs/>
                <w:sz w:val="16"/>
                <w:szCs w:val="16"/>
              </w:rPr>
              <w:t xml:space="preserve"> – Західне міжрегіональне управління Державної міграційної служби</w:t>
            </w:r>
          </w:p>
          <w:p w:rsidR="00080B3B" w:rsidRPr="00080B3B" w:rsidRDefault="00080B3B" w:rsidP="00080B3B">
            <w:pPr>
              <w:jc w:val="both"/>
              <w:rPr>
                <w:iCs/>
                <w:sz w:val="16"/>
                <w:szCs w:val="16"/>
              </w:rPr>
            </w:pPr>
            <w:r w:rsidRPr="00080B3B">
              <w:rPr>
                <w:iCs/>
                <w:sz w:val="16"/>
                <w:szCs w:val="16"/>
              </w:rPr>
              <w:t>ЄДРПОУ:  45870769</w:t>
            </w:r>
          </w:p>
          <w:p w:rsidR="00080B3B" w:rsidRPr="00080B3B" w:rsidRDefault="00080B3B" w:rsidP="00080B3B">
            <w:pPr>
              <w:jc w:val="both"/>
              <w:rPr>
                <w:iCs/>
                <w:sz w:val="16"/>
                <w:szCs w:val="16"/>
              </w:rPr>
            </w:pPr>
            <w:r w:rsidRPr="00080B3B">
              <w:rPr>
                <w:iCs/>
                <w:sz w:val="16"/>
                <w:szCs w:val="16"/>
              </w:rPr>
              <w:t xml:space="preserve">Банк: Державна казначейська служба України, </w:t>
            </w:r>
            <w:proofErr w:type="spellStart"/>
            <w:r w:rsidRPr="00080B3B">
              <w:rPr>
                <w:iCs/>
                <w:sz w:val="16"/>
                <w:szCs w:val="16"/>
              </w:rPr>
              <w:t>м.Київ</w:t>
            </w:r>
            <w:proofErr w:type="spellEnd"/>
          </w:p>
          <w:p w:rsidR="00080B3B" w:rsidRPr="00080B3B" w:rsidRDefault="00080B3B" w:rsidP="00080B3B">
            <w:pPr>
              <w:jc w:val="both"/>
              <w:rPr>
                <w:iCs/>
                <w:sz w:val="16"/>
                <w:szCs w:val="16"/>
              </w:rPr>
            </w:pPr>
            <w:r w:rsidRPr="00080B3B">
              <w:rPr>
                <w:iCs/>
                <w:sz w:val="16"/>
                <w:szCs w:val="16"/>
              </w:rPr>
              <w:t xml:space="preserve">Р/р     -  </w:t>
            </w:r>
            <w:r w:rsidRPr="00080B3B">
              <w:rPr>
                <w:iCs/>
                <w:sz w:val="16"/>
                <w:szCs w:val="16"/>
                <w:lang w:val="en-US"/>
              </w:rPr>
              <w:t>UA</w:t>
            </w:r>
            <w:r w:rsidRPr="00080B3B">
              <w:rPr>
                <w:iCs/>
                <w:sz w:val="16"/>
                <w:szCs w:val="16"/>
              </w:rPr>
              <w:t>688201720355119077000001687</w:t>
            </w:r>
          </w:p>
          <w:p w:rsidR="00080B3B" w:rsidRPr="00080B3B" w:rsidRDefault="00080B3B" w:rsidP="00080B3B">
            <w:pPr>
              <w:jc w:val="both"/>
              <w:rPr>
                <w:iCs/>
                <w:sz w:val="16"/>
                <w:szCs w:val="16"/>
              </w:rPr>
            </w:pPr>
            <w:r w:rsidRPr="00080B3B">
              <w:rPr>
                <w:iCs/>
                <w:sz w:val="16"/>
                <w:szCs w:val="16"/>
              </w:rPr>
              <w:t>Код підрозділу: 4621</w:t>
            </w:r>
          </w:p>
          <w:p w:rsidR="00080B3B" w:rsidRPr="00080B3B" w:rsidRDefault="00080B3B" w:rsidP="00080B3B">
            <w:pPr>
              <w:jc w:val="both"/>
              <w:rPr>
                <w:iCs/>
                <w:sz w:val="16"/>
                <w:szCs w:val="16"/>
              </w:rPr>
            </w:pPr>
            <w:r w:rsidRPr="00080B3B">
              <w:rPr>
                <w:iCs/>
                <w:sz w:val="16"/>
                <w:szCs w:val="16"/>
              </w:rPr>
              <w:t>Шифр підрозділу: 454608</w:t>
            </w:r>
          </w:p>
          <w:p w:rsidR="00080B3B" w:rsidRPr="00080B3B" w:rsidRDefault="00080B3B" w:rsidP="00080B3B">
            <w:pPr>
              <w:jc w:val="both"/>
              <w:rPr>
                <w:iCs/>
                <w:sz w:val="16"/>
                <w:szCs w:val="16"/>
              </w:rPr>
            </w:pPr>
            <w:r w:rsidRPr="00080B3B">
              <w:rPr>
                <w:iCs/>
                <w:sz w:val="16"/>
                <w:szCs w:val="16"/>
              </w:rPr>
              <w:t>Код адміністративного збору:1140338(у строк до 20 робочих днів)</w:t>
            </w:r>
          </w:p>
          <w:p w:rsidR="00080B3B" w:rsidRPr="00080B3B" w:rsidRDefault="00080B3B" w:rsidP="00080B3B">
            <w:pPr>
              <w:jc w:val="both"/>
              <w:rPr>
                <w:iCs/>
                <w:sz w:val="16"/>
                <w:szCs w:val="16"/>
              </w:rPr>
            </w:pPr>
            <w:r w:rsidRPr="00080B3B">
              <w:rPr>
                <w:iCs/>
                <w:sz w:val="16"/>
                <w:szCs w:val="16"/>
              </w:rPr>
              <w:t xml:space="preserve">                                          1140339(у строк до 7 робочих днів)</w:t>
            </w:r>
          </w:p>
          <w:p w:rsidR="00080B3B" w:rsidRPr="00080B3B" w:rsidRDefault="00080B3B" w:rsidP="00080B3B">
            <w:pPr>
              <w:jc w:val="both"/>
              <w:rPr>
                <w:iCs/>
                <w:sz w:val="16"/>
                <w:szCs w:val="16"/>
              </w:rPr>
            </w:pPr>
          </w:p>
          <w:p w:rsidR="00E9043D" w:rsidRPr="00080B3B" w:rsidRDefault="00080B3B" w:rsidP="00080B3B">
            <w:pPr>
              <w:snapToGrid w:val="0"/>
              <w:jc w:val="both"/>
            </w:pPr>
            <w:r w:rsidRPr="00080B3B">
              <w:rPr>
                <w:iCs/>
                <w:sz w:val="16"/>
                <w:szCs w:val="16"/>
              </w:rPr>
              <w:t>Призначення платежу: *;шифр підрозділу; код адміністративного збору;1;РНОКПП;*</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rPr>
                <w:color w:val="000000"/>
              </w:rPr>
            </w:pPr>
            <w:r w:rsidRPr="005E062A">
              <w:rPr>
                <w:color w:val="000000"/>
                <w:sz w:val="16"/>
                <w:szCs w:val="16"/>
              </w:rPr>
              <w:lastRenderedPageBreak/>
              <w:t>Строк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color w:val="000000"/>
              </w:rPr>
              <w:t xml:space="preserve"> </w:t>
            </w:r>
          </w:p>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rPr>
                <w:color w:val="000000"/>
              </w:rPr>
            </w:pPr>
            <w:r w:rsidRPr="005E062A">
              <w:rPr>
                <w:color w:val="000000"/>
                <w:sz w:val="16"/>
                <w:szCs w:val="16"/>
              </w:rPr>
              <w:t>Перелік підстав для відмови у наданні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заявнику </w:t>
            </w:r>
            <w:r w:rsidRPr="005E062A">
              <w:rPr>
                <w:rFonts w:ascii="Times New Roman" w:hAnsi="Times New Roman" w:cs="Times New Roman"/>
                <w:b/>
                <w:color w:val="000000"/>
                <w:sz w:val="16"/>
                <w:szCs w:val="16"/>
              </w:rPr>
              <w:t>в прийнятті документів та оформленні заяви-анкети</w:t>
            </w:r>
            <w:r w:rsidRPr="005E062A">
              <w:rPr>
                <w:rFonts w:ascii="Times New Roman" w:hAnsi="Times New Roman" w:cs="Times New Roman"/>
                <w:color w:val="000000"/>
                <w:sz w:val="16"/>
                <w:szCs w:val="16"/>
              </w:rPr>
              <w:t xml:space="preserve"> здійснюється у разі подання документів не в повному обсязі або подання документів, оформлення яких не відповідає вимогам законодавства.</w:t>
            </w:r>
          </w:p>
          <w:p w:rsidR="00E9043D" w:rsidRPr="005E062A" w:rsidRDefault="00E9043D"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w:t>
            </w:r>
            <w:r w:rsidRPr="005E062A">
              <w:rPr>
                <w:rFonts w:ascii="Times New Roman" w:hAnsi="Times New Roman" w:cs="Times New Roman"/>
                <w:b/>
                <w:color w:val="000000"/>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E9043D" w:rsidRPr="005E062A" w:rsidRDefault="00E9043D"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1) особа не є громадянином України;</w:t>
            </w:r>
          </w:p>
          <w:p w:rsidR="00E9043D" w:rsidRPr="005E062A" w:rsidRDefault="00E9043D"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 не мають документального підтвердження повноважень на отримання паспорта для виїзду за кордон;</w:t>
            </w:r>
          </w:p>
          <w:p w:rsidR="00E9043D" w:rsidRPr="005E062A" w:rsidRDefault="00E9043D"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E9043D" w:rsidRPr="005E062A" w:rsidRDefault="00E9043D"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E9043D" w:rsidRPr="005E062A" w:rsidRDefault="00E9043D"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5E062A">
              <w:rPr>
                <w:rFonts w:ascii="Times New Roman" w:hAnsi="Times New Roman" w:cs="Times New Roman"/>
                <w:color w:val="000000"/>
              </w:rPr>
              <w:t xml:space="preserve"> </w:t>
            </w:r>
            <w:r w:rsidRPr="005E062A">
              <w:rPr>
                <w:rFonts w:ascii="Times New Roman" w:hAnsi="Times New Roman" w:cs="Times New Roman"/>
                <w:color w:val="000000"/>
                <w:sz w:val="16"/>
                <w:szCs w:val="16"/>
              </w:rPr>
              <w:t>(зокрема,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rPr>
                <w:color w:val="000000"/>
              </w:rPr>
            </w:pPr>
            <w:r w:rsidRPr="005E062A">
              <w:rPr>
                <w:color w:val="000000"/>
                <w:sz w:val="16"/>
                <w:szCs w:val="16"/>
              </w:rPr>
              <w:t>Результат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ind w:firstLine="317"/>
              <w:jc w:val="both"/>
              <w:rPr>
                <w:color w:val="000000"/>
              </w:rPr>
            </w:pPr>
            <w:r w:rsidRPr="005E062A">
              <w:rPr>
                <w:color w:val="000000"/>
                <w:sz w:val="16"/>
                <w:szCs w:val="16"/>
              </w:rPr>
              <w:t>Видача паспорта громадянина України для виїзду за кордон або відмова від його оформлення чи видачі.</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rPr>
                <w:color w:val="000000"/>
              </w:rPr>
            </w:pPr>
            <w:r w:rsidRPr="005E062A">
              <w:rPr>
                <w:color w:val="000000"/>
                <w:sz w:val="16"/>
                <w:szCs w:val="16"/>
              </w:rPr>
              <w:t>Способи отримання відповіді (результату)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5E062A">
              <w:rPr>
                <w:rFonts w:ascii="Times New Roman" w:hAnsi="Times New Roman" w:cs="Times New Roman"/>
                <w:color w:val="000000"/>
              </w:rPr>
              <w:t xml:space="preserve">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і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rsidR="00E9043D" w:rsidRPr="005E062A" w:rsidRDefault="00E9043D" w:rsidP="004452BA">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E9043D" w:rsidRPr="005E062A" w:rsidRDefault="00E9043D"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E9043D" w:rsidRPr="005E062A" w:rsidRDefault="00E9043D" w:rsidP="004452BA">
            <w:pPr>
              <w:ind w:firstLine="317"/>
              <w:jc w:val="both"/>
              <w:rPr>
                <w:color w:val="000000"/>
              </w:rPr>
            </w:pPr>
            <w:r w:rsidRPr="005E062A">
              <w:rPr>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rsidR="00E9043D" w:rsidRPr="005E062A" w:rsidRDefault="00E9043D" w:rsidP="004452BA">
            <w:pPr>
              <w:ind w:firstLine="317"/>
              <w:jc w:val="both"/>
              <w:rPr>
                <w:color w:val="000000"/>
              </w:rPr>
            </w:pPr>
            <w:r w:rsidRPr="005E062A">
              <w:rPr>
                <w:color w:val="000000"/>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rsidR="00E9043D" w:rsidRPr="005E062A" w:rsidRDefault="00E9043D" w:rsidP="004452BA">
            <w:pPr>
              <w:ind w:firstLine="317"/>
              <w:jc w:val="both"/>
              <w:rPr>
                <w:color w:val="000000"/>
              </w:rPr>
            </w:pPr>
            <w:r w:rsidRPr="005E062A">
              <w:rPr>
                <w:rFonts w:eastAsia="Verdana"/>
                <w:color w:val="000000"/>
                <w:sz w:val="16"/>
                <w:szCs w:val="16"/>
              </w:rPr>
              <w:t xml:space="preserve"> </w:t>
            </w:r>
            <w:r w:rsidRPr="005E062A">
              <w:rPr>
                <w:color w:val="000000"/>
                <w:sz w:val="16"/>
                <w:szCs w:val="16"/>
              </w:rPr>
              <w:t>Для отримання нового паспорта заявник здає паспорт, який подавався для обміну до закінчення строку його дії та був повернутий особі.</w:t>
            </w:r>
          </w:p>
          <w:p w:rsidR="00E9043D" w:rsidRPr="005E062A" w:rsidRDefault="00E9043D" w:rsidP="004452BA">
            <w:pPr>
              <w:pStyle w:val="a4"/>
              <w:spacing w:after="0"/>
              <w:ind w:firstLine="317"/>
              <w:jc w:val="both"/>
              <w:rPr>
                <w:color w:val="000000"/>
              </w:rPr>
            </w:pP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w:t>
            </w:r>
          </w:p>
          <w:p w:rsidR="00E9043D" w:rsidRPr="005E062A" w:rsidRDefault="00E9043D"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3" w:name="n1240"/>
            <w:bookmarkEnd w:id="3"/>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 за умови присутності особи, на ім’я якої оформлено паспорт для виїзду за кордон.</w:t>
            </w:r>
          </w:p>
          <w:p w:rsidR="00E9043D" w:rsidRPr="005E062A" w:rsidRDefault="00E9043D"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p w:rsidR="00E9043D" w:rsidRPr="005E062A" w:rsidRDefault="00E9043D"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tc>
      </w:tr>
      <w:tr w:rsidR="00E9043D" w:rsidRPr="005E062A" w:rsidTr="004452BA">
        <w:tc>
          <w:tcPr>
            <w:tcW w:w="3119" w:type="dxa"/>
            <w:gridSpan w:val="2"/>
            <w:tcBorders>
              <w:top w:val="single" w:sz="4" w:space="0" w:color="000000"/>
              <w:left w:val="single" w:sz="4" w:space="0" w:color="000000"/>
              <w:bottom w:val="single" w:sz="4" w:space="0" w:color="000000"/>
            </w:tcBorders>
            <w:shd w:val="clear" w:color="auto" w:fill="auto"/>
          </w:tcPr>
          <w:p w:rsidR="00E9043D" w:rsidRPr="005E062A" w:rsidRDefault="00E9043D" w:rsidP="004452BA">
            <w:pPr>
              <w:rPr>
                <w:color w:val="000000"/>
              </w:rPr>
            </w:pPr>
            <w:r w:rsidRPr="005E062A">
              <w:rPr>
                <w:color w:val="000000"/>
                <w:sz w:val="16"/>
                <w:szCs w:val="16"/>
              </w:rPr>
              <w:t>Примітка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9043D" w:rsidRPr="005E062A" w:rsidRDefault="00E9043D" w:rsidP="004452BA">
            <w:pPr>
              <w:ind w:firstLine="317"/>
              <w:jc w:val="both"/>
              <w:rPr>
                <w:color w:val="000000"/>
              </w:rPr>
            </w:pPr>
            <w:r w:rsidRPr="005E062A">
              <w:rPr>
                <w:rFonts w:eastAsia="Verdana"/>
                <w:color w:val="000000"/>
                <w:sz w:val="16"/>
                <w:szCs w:val="16"/>
              </w:rPr>
              <w:t xml:space="preserve">   </w:t>
            </w:r>
            <w:r w:rsidRPr="005E062A">
              <w:rPr>
                <w:color w:val="000000"/>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w:t>
            </w:r>
            <w:proofErr w:type="spellStart"/>
            <w:r w:rsidRPr="005E062A">
              <w:rPr>
                <w:color w:val="000000"/>
                <w:sz w:val="16"/>
                <w:szCs w:val="16"/>
              </w:rPr>
              <w:lastRenderedPageBreak/>
              <w:t>Відцифровані</w:t>
            </w:r>
            <w:proofErr w:type="spellEnd"/>
            <w:r w:rsidRPr="005E062A">
              <w:rPr>
                <w:color w:val="000000"/>
                <w:sz w:val="16"/>
                <w:szCs w:val="16"/>
              </w:rPr>
              <w:t xml:space="preserve"> відбитки пальців рук особи отримуються після досягнення особою дванадцятирічного віку.        </w:t>
            </w:r>
          </w:p>
          <w:p w:rsidR="00E9043D" w:rsidRPr="005E062A" w:rsidRDefault="00E9043D" w:rsidP="004452BA">
            <w:pPr>
              <w:ind w:firstLine="317"/>
              <w:jc w:val="both"/>
              <w:rPr>
                <w:color w:val="000000"/>
              </w:rPr>
            </w:pPr>
            <w:r w:rsidRPr="005E062A">
              <w:rPr>
                <w:rFonts w:eastAsia="Verdana"/>
                <w:color w:val="000000"/>
                <w:sz w:val="16"/>
                <w:szCs w:val="16"/>
              </w:rPr>
              <w:t xml:space="preserve">   </w:t>
            </w:r>
            <w:r w:rsidRPr="005E062A">
              <w:rPr>
                <w:color w:val="000000"/>
                <w:sz w:val="16"/>
                <w:szCs w:val="16"/>
                <w:lang w:val="ru-RU"/>
              </w:rPr>
              <w:t xml:space="preserve">У </w:t>
            </w:r>
            <w:proofErr w:type="spellStart"/>
            <w:r w:rsidRPr="005E062A">
              <w:rPr>
                <w:color w:val="000000"/>
                <w:sz w:val="16"/>
                <w:szCs w:val="16"/>
                <w:lang w:val="ru-RU"/>
              </w:rPr>
              <w:t>разі</w:t>
            </w:r>
            <w:proofErr w:type="spellEnd"/>
            <w:r w:rsidRPr="005E062A">
              <w:rPr>
                <w:color w:val="000000"/>
                <w:sz w:val="16"/>
                <w:szCs w:val="16"/>
                <w:lang w:val="ru-RU"/>
              </w:rPr>
              <w:t xml:space="preserve"> </w:t>
            </w:r>
            <w:proofErr w:type="spellStart"/>
            <w:r w:rsidRPr="005E062A">
              <w:rPr>
                <w:color w:val="000000"/>
                <w:sz w:val="16"/>
                <w:szCs w:val="16"/>
                <w:lang w:val="ru-RU"/>
              </w:rPr>
              <w:t>подання</w:t>
            </w:r>
            <w:proofErr w:type="spellEnd"/>
            <w:r w:rsidRPr="005E062A">
              <w:rPr>
                <w:color w:val="000000"/>
                <w:sz w:val="16"/>
                <w:szCs w:val="16"/>
                <w:lang w:val="ru-RU"/>
              </w:rPr>
              <w:t xml:space="preserve"> </w:t>
            </w:r>
            <w:proofErr w:type="spellStart"/>
            <w:r w:rsidRPr="005E062A">
              <w:rPr>
                <w:color w:val="000000"/>
                <w:sz w:val="16"/>
                <w:szCs w:val="16"/>
                <w:lang w:val="ru-RU"/>
              </w:rPr>
              <w:t>заявником</w:t>
            </w:r>
            <w:proofErr w:type="spellEnd"/>
            <w:r w:rsidRPr="005E062A">
              <w:rPr>
                <w:color w:val="000000"/>
                <w:sz w:val="16"/>
                <w:szCs w:val="16"/>
                <w:lang w:val="ru-RU"/>
              </w:rPr>
              <w:t xml:space="preserve"> у строки, </w:t>
            </w:r>
            <w:proofErr w:type="spellStart"/>
            <w:r w:rsidRPr="005E062A">
              <w:rPr>
                <w:color w:val="000000"/>
                <w:sz w:val="16"/>
                <w:szCs w:val="16"/>
                <w:lang w:val="ru-RU"/>
              </w:rPr>
              <w:t>встановлені</w:t>
            </w:r>
            <w:proofErr w:type="spellEnd"/>
            <w:r w:rsidRPr="005E062A">
              <w:rPr>
                <w:color w:val="000000"/>
                <w:sz w:val="16"/>
                <w:szCs w:val="16"/>
                <w:lang w:val="ru-RU"/>
              </w:rPr>
              <w:t xml:space="preserve"> </w:t>
            </w:r>
            <w:proofErr w:type="spellStart"/>
            <w:r w:rsidRPr="005E062A">
              <w:rPr>
                <w:color w:val="000000"/>
                <w:sz w:val="16"/>
                <w:szCs w:val="16"/>
                <w:lang w:val="ru-RU"/>
              </w:rPr>
              <w:t>законодавством</w:t>
            </w:r>
            <w:proofErr w:type="spellEnd"/>
            <w:r w:rsidRPr="005E062A">
              <w:rPr>
                <w:color w:val="000000"/>
                <w:sz w:val="16"/>
                <w:szCs w:val="16"/>
                <w:lang w:val="ru-RU"/>
              </w:rPr>
              <w:t xml:space="preserve">, </w:t>
            </w:r>
            <w:proofErr w:type="spellStart"/>
            <w:r w:rsidRPr="005E062A">
              <w:rPr>
                <w:color w:val="000000"/>
                <w:sz w:val="16"/>
                <w:szCs w:val="16"/>
                <w:lang w:val="ru-RU"/>
              </w:rPr>
              <w:t>документів</w:t>
            </w:r>
            <w:proofErr w:type="spellEnd"/>
            <w:r w:rsidRPr="005E062A">
              <w:rPr>
                <w:color w:val="000000"/>
                <w:sz w:val="16"/>
                <w:szCs w:val="16"/>
                <w:lang w:val="ru-RU"/>
              </w:rPr>
              <w:t xml:space="preserve"> для </w:t>
            </w:r>
            <w:proofErr w:type="spellStart"/>
            <w:r w:rsidRPr="005E062A">
              <w:rPr>
                <w:color w:val="000000"/>
                <w:sz w:val="16"/>
                <w:szCs w:val="16"/>
                <w:lang w:val="ru-RU"/>
              </w:rPr>
              <w:t>обміну</w:t>
            </w:r>
            <w:proofErr w:type="spellEnd"/>
            <w:r w:rsidRPr="005E062A">
              <w:rPr>
                <w:color w:val="000000"/>
                <w:sz w:val="16"/>
                <w:szCs w:val="16"/>
                <w:lang w:val="ru-RU"/>
              </w:rPr>
              <w:t xml:space="preserve">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у </w:t>
            </w:r>
            <w:proofErr w:type="spellStart"/>
            <w:r w:rsidRPr="005E062A">
              <w:rPr>
                <w:color w:val="000000"/>
                <w:sz w:val="16"/>
                <w:szCs w:val="16"/>
                <w:lang w:val="ru-RU"/>
              </w:rPr>
              <w:t>зв'язку</w:t>
            </w:r>
            <w:proofErr w:type="spellEnd"/>
            <w:r w:rsidRPr="005E062A">
              <w:rPr>
                <w:color w:val="000000"/>
                <w:sz w:val="16"/>
                <w:szCs w:val="16"/>
                <w:lang w:val="ru-RU"/>
              </w:rPr>
              <w:t xml:space="preserve"> </w:t>
            </w:r>
            <w:proofErr w:type="spellStart"/>
            <w:r w:rsidRPr="005E062A">
              <w:rPr>
                <w:color w:val="000000"/>
                <w:sz w:val="16"/>
                <w:szCs w:val="16"/>
                <w:lang w:val="ru-RU"/>
              </w:rPr>
              <w:t>із</w:t>
            </w:r>
            <w:proofErr w:type="spellEnd"/>
            <w:r w:rsidRPr="005E062A">
              <w:rPr>
                <w:color w:val="000000"/>
                <w:sz w:val="16"/>
                <w:szCs w:val="16"/>
                <w:lang w:val="ru-RU"/>
              </w:rPr>
              <w:t xml:space="preserve"> </w:t>
            </w:r>
            <w:proofErr w:type="spellStart"/>
            <w:r w:rsidRPr="005E062A">
              <w:rPr>
                <w:color w:val="000000"/>
                <w:sz w:val="16"/>
                <w:szCs w:val="16"/>
                <w:lang w:val="ru-RU"/>
              </w:rPr>
              <w:t>зміною</w:t>
            </w:r>
            <w:proofErr w:type="spellEnd"/>
            <w:r w:rsidRPr="005E062A">
              <w:rPr>
                <w:color w:val="000000"/>
                <w:sz w:val="16"/>
                <w:szCs w:val="16"/>
                <w:lang w:val="ru-RU"/>
              </w:rPr>
              <w:t xml:space="preserve"> </w:t>
            </w:r>
            <w:proofErr w:type="spellStart"/>
            <w:r w:rsidRPr="005E062A">
              <w:rPr>
                <w:color w:val="000000"/>
                <w:sz w:val="16"/>
                <w:szCs w:val="16"/>
                <w:lang w:val="ru-RU"/>
              </w:rPr>
              <w:t>інформації</w:t>
            </w:r>
            <w:proofErr w:type="spellEnd"/>
            <w:r w:rsidRPr="005E062A">
              <w:rPr>
                <w:color w:val="000000"/>
                <w:sz w:val="16"/>
                <w:szCs w:val="16"/>
                <w:lang w:val="ru-RU"/>
              </w:rPr>
              <w:t xml:space="preserve">, </w:t>
            </w:r>
            <w:proofErr w:type="spellStart"/>
            <w:r w:rsidRPr="005E062A">
              <w:rPr>
                <w:color w:val="000000"/>
                <w:sz w:val="16"/>
                <w:szCs w:val="16"/>
                <w:lang w:val="ru-RU"/>
              </w:rPr>
              <w:t>внесеної</w:t>
            </w:r>
            <w:proofErr w:type="spellEnd"/>
            <w:r w:rsidRPr="005E062A">
              <w:rPr>
                <w:color w:val="000000"/>
                <w:sz w:val="16"/>
                <w:szCs w:val="16"/>
                <w:lang w:val="ru-RU"/>
              </w:rPr>
              <w:t xml:space="preserve"> до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w:t>
            </w:r>
            <w:proofErr w:type="spellStart"/>
            <w:r w:rsidRPr="005E062A">
              <w:rPr>
                <w:color w:val="000000"/>
                <w:sz w:val="16"/>
                <w:szCs w:val="16"/>
                <w:lang w:val="ru-RU"/>
              </w:rPr>
              <w:t>такий</w:t>
            </w:r>
            <w:proofErr w:type="spellEnd"/>
            <w:r w:rsidRPr="005E062A">
              <w:rPr>
                <w:color w:val="000000"/>
                <w:sz w:val="16"/>
                <w:szCs w:val="16"/>
                <w:lang w:val="ru-RU"/>
              </w:rPr>
              <w:t xml:space="preserve"> паспорт </w:t>
            </w:r>
            <w:proofErr w:type="spellStart"/>
            <w:r w:rsidRPr="005E062A">
              <w:rPr>
                <w:color w:val="000000"/>
                <w:sz w:val="16"/>
                <w:szCs w:val="16"/>
                <w:lang w:val="ru-RU"/>
              </w:rPr>
              <w:t>визнається</w:t>
            </w:r>
            <w:proofErr w:type="spellEnd"/>
            <w:r w:rsidRPr="005E062A">
              <w:rPr>
                <w:color w:val="000000"/>
                <w:sz w:val="16"/>
                <w:szCs w:val="16"/>
                <w:lang w:val="ru-RU"/>
              </w:rPr>
              <w:t xml:space="preserve"> </w:t>
            </w:r>
            <w:proofErr w:type="spellStart"/>
            <w:r w:rsidRPr="005E062A">
              <w:rPr>
                <w:color w:val="000000"/>
                <w:sz w:val="16"/>
                <w:szCs w:val="16"/>
                <w:lang w:val="ru-RU"/>
              </w:rPr>
              <w:t>недійсним</w:t>
            </w:r>
            <w:proofErr w:type="spellEnd"/>
            <w:r w:rsidRPr="005E062A">
              <w:rPr>
                <w:color w:val="000000"/>
                <w:sz w:val="16"/>
                <w:szCs w:val="16"/>
                <w:lang w:val="ru-RU"/>
              </w:rPr>
              <w:t xml:space="preserve"> з дня </w:t>
            </w:r>
            <w:proofErr w:type="spellStart"/>
            <w:r w:rsidRPr="005E062A">
              <w:rPr>
                <w:color w:val="000000"/>
                <w:sz w:val="16"/>
                <w:szCs w:val="16"/>
                <w:lang w:val="ru-RU"/>
              </w:rPr>
              <w:t>подання</w:t>
            </w:r>
            <w:proofErr w:type="spellEnd"/>
            <w:r w:rsidRPr="005E062A">
              <w:rPr>
                <w:color w:val="000000"/>
                <w:sz w:val="16"/>
                <w:szCs w:val="16"/>
                <w:lang w:val="ru-RU"/>
              </w:rPr>
              <w:t xml:space="preserve"> </w:t>
            </w:r>
            <w:proofErr w:type="spellStart"/>
            <w:r w:rsidRPr="005E062A">
              <w:rPr>
                <w:color w:val="000000"/>
                <w:sz w:val="16"/>
                <w:szCs w:val="16"/>
                <w:lang w:val="ru-RU"/>
              </w:rPr>
              <w:t>документі</w:t>
            </w:r>
            <w:proofErr w:type="gramStart"/>
            <w:r w:rsidRPr="005E062A">
              <w:rPr>
                <w:color w:val="000000"/>
                <w:sz w:val="16"/>
                <w:szCs w:val="16"/>
                <w:lang w:val="ru-RU"/>
              </w:rPr>
              <w:t>в</w:t>
            </w:r>
            <w:proofErr w:type="spellEnd"/>
            <w:proofErr w:type="gramEnd"/>
            <w:r w:rsidRPr="005E062A">
              <w:rPr>
                <w:color w:val="000000"/>
                <w:sz w:val="16"/>
                <w:szCs w:val="16"/>
                <w:lang w:val="ru-RU"/>
              </w:rPr>
              <w:t xml:space="preserve"> для </w:t>
            </w:r>
            <w:proofErr w:type="spellStart"/>
            <w:r w:rsidRPr="005E062A">
              <w:rPr>
                <w:color w:val="000000"/>
                <w:sz w:val="16"/>
                <w:szCs w:val="16"/>
                <w:lang w:val="ru-RU"/>
              </w:rPr>
              <w:t>його</w:t>
            </w:r>
            <w:proofErr w:type="spellEnd"/>
            <w:r w:rsidRPr="005E062A">
              <w:rPr>
                <w:color w:val="000000"/>
                <w:sz w:val="16"/>
                <w:szCs w:val="16"/>
                <w:lang w:val="ru-RU"/>
              </w:rPr>
              <w:t xml:space="preserve"> </w:t>
            </w:r>
            <w:proofErr w:type="spellStart"/>
            <w:r w:rsidRPr="005E062A">
              <w:rPr>
                <w:color w:val="000000"/>
                <w:sz w:val="16"/>
                <w:szCs w:val="16"/>
                <w:lang w:val="ru-RU"/>
              </w:rPr>
              <w:t>обміну</w:t>
            </w:r>
            <w:proofErr w:type="spellEnd"/>
            <w:r w:rsidRPr="005E062A">
              <w:rPr>
                <w:color w:val="000000"/>
                <w:sz w:val="16"/>
                <w:szCs w:val="16"/>
                <w:lang w:val="ru-RU"/>
              </w:rPr>
              <w:t>.</w:t>
            </w:r>
          </w:p>
          <w:p w:rsidR="00E9043D" w:rsidRPr="005E062A" w:rsidRDefault="00E9043D" w:rsidP="004452BA">
            <w:pPr>
              <w:ind w:firstLine="317"/>
              <w:jc w:val="both"/>
              <w:rPr>
                <w:color w:val="000000"/>
              </w:rPr>
            </w:pPr>
            <w:r w:rsidRPr="005E062A">
              <w:rPr>
                <w:rFonts w:eastAsia="Verdana"/>
                <w:color w:val="000000"/>
                <w:sz w:val="16"/>
                <w:szCs w:val="16"/>
              </w:rPr>
              <w:t xml:space="preserve">    </w:t>
            </w:r>
            <w:r w:rsidRPr="005E062A">
              <w:rPr>
                <w:color w:val="000000"/>
                <w:sz w:val="16"/>
                <w:szCs w:val="16"/>
              </w:rPr>
              <w:t>У разі неподання заявником протягом місяця з дати зміни інформації, внесеної до паспорта для виїзду за кордон, документів для його обміну за наявності у ДМС відомостей з Державного реєстру актів цивільного стану громадян про зміну відповідної інформації паспорт для виїзду за кордон, який підлягає обміну, визнається недійсним засобами Реєстру.</w:t>
            </w:r>
          </w:p>
        </w:tc>
      </w:tr>
      <w:tr w:rsidR="00E9043D" w:rsidRPr="005E062A" w:rsidTr="004452BA">
        <w:tblPrEx>
          <w:tblCellMar>
            <w:left w:w="0" w:type="dxa"/>
            <w:right w:w="0" w:type="dxa"/>
          </w:tblCellMar>
        </w:tblPrEx>
        <w:trPr>
          <w:gridAfter w:val="1"/>
          <w:wAfter w:w="30" w:type="dxa"/>
        </w:trPr>
        <w:tc>
          <w:tcPr>
            <w:tcW w:w="34" w:type="dxa"/>
            <w:shd w:val="clear" w:color="auto" w:fill="auto"/>
          </w:tcPr>
          <w:p w:rsidR="00E9043D" w:rsidRPr="005E062A" w:rsidRDefault="00E9043D" w:rsidP="004452BA">
            <w:pPr>
              <w:snapToGrid w:val="0"/>
              <w:rPr>
                <w:sz w:val="16"/>
                <w:szCs w:val="16"/>
              </w:rPr>
            </w:pPr>
          </w:p>
        </w:tc>
        <w:tc>
          <w:tcPr>
            <w:tcW w:w="10456" w:type="dxa"/>
            <w:gridSpan w:val="2"/>
            <w:shd w:val="clear" w:color="auto" w:fill="auto"/>
          </w:tcPr>
          <w:p w:rsidR="00E9043D" w:rsidRPr="005E062A" w:rsidRDefault="00E9043D" w:rsidP="004452BA">
            <w:pPr>
              <w:snapToGrid w:val="0"/>
              <w:jc w:val="both"/>
              <w:rPr>
                <w:b/>
                <w:sz w:val="16"/>
                <w:szCs w:val="16"/>
              </w:rPr>
            </w:pPr>
          </w:p>
        </w:tc>
        <w:tc>
          <w:tcPr>
            <w:tcW w:w="40" w:type="dxa"/>
            <w:shd w:val="clear" w:color="auto" w:fill="auto"/>
          </w:tcPr>
          <w:p w:rsidR="00E9043D" w:rsidRPr="005E062A" w:rsidRDefault="00E9043D" w:rsidP="004452BA">
            <w:pPr>
              <w:snapToGrid w:val="0"/>
              <w:rPr>
                <w:b/>
                <w:sz w:val="16"/>
                <w:szCs w:val="16"/>
              </w:rPr>
            </w:pPr>
          </w:p>
        </w:tc>
      </w:tr>
    </w:tbl>
    <w:p w:rsidR="00E9043D" w:rsidRPr="005E062A" w:rsidRDefault="00E9043D" w:rsidP="00E9043D">
      <w:pPr>
        <w:jc w:val="both"/>
        <w:rPr>
          <w:b/>
          <w:sz w:val="16"/>
          <w:szCs w:val="16"/>
        </w:rPr>
      </w:pPr>
    </w:p>
    <w:p w:rsidR="00E9043D" w:rsidRPr="005E062A" w:rsidRDefault="00E9043D" w:rsidP="00E9043D">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sz w:val="16"/>
          <w:szCs w:val="16"/>
        </w:rPr>
        <w:t>check</w:t>
      </w:r>
      <w:proofErr w:type="spellEnd"/>
      <w:r w:rsidRPr="005E062A">
        <w:rPr>
          <w:sz w:val="16"/>
          <w:szCs w:val="16"/>
        </w:rPr>
        <w:t xml:space="preserve">»,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w:t>
      </w:r>
      <w:proofErr w:type="spellStart"/>
      <w:r w:rsidRPr="005E062A">
        <w:rPr>
          <w:sz w:val="16"/>
          <w:szCs w:val="16"/>
        </w:rPr>
        <w:t>суб</w:t>
      </w:r>
      <w:proofErr w:type="spellEnd"/>
      <w:r w:rsidRPr="005E062A">
        <w:rPr>
          <w:sz w:val="16"/>
          <w:szCs w:val="16"/>
          <w:lang w:val="ru-RU"/>
        </w:rPr>
        <w:t>’</w:t>
      </w:r>
      <w:proofErr w:type="spellStart"/>
      <w:r w:rsidRPr="005E062A">
        <w:rPr>
          <w:sz w:val="16"/>
          <w:szCs w:val="16"/>
          <w:lang w:val="ru-RU"/>
        </w:rPr>
        <w:t>єкта</w:t>
      </w:r>
      <w:proofErr w:type="spellEnd"/>
      <w:r w:rsidRPr="005E062A">
        <w:rPr>
          <w:sz w:val="16"/>
          <w:szCs w:val="16"/>
          <w:lang w:val="ru-RU"/>
        </w:rPr>
        <w:t xml:space="preserve"> </w:t>
      </w:r>
      <w:r w:rsidRPr="005E062A">
        <w:rPr>
          <w:sz w:val="16"/>
          <w:szCs w:val="16"/>
        </w:rPr>
        <w:t>за допомогою програмного продукту «</w:t>
      </w:r>
      <w:proofErr w:type="spellStart"/>
      <w:r w:rsidRPr="005E062A">
        <w:rPr>
          <w:sz w:val="16"/>
          <w:szCs w:val="16"/>
        </w:rPr>
        <w:t>check</w:t>
      </w:r>
      <w:proofErr w:type="spellEnd"/>
      <w:r w:rsidRPr="005E062A">
        <w:rPr>
          <w:sz w:val="16"/>
          <w:szCs w:val="16"/>
        </w:rPr>
        <w:t xml:space="preserve">» </w:t>
      </w:r>
      <w:r w:rsidRPr="005E062A">
        <w:rPr>
          <w:sz w:val="16"/>
          <w:szCs w:val="16"/>
          <w:u w:val="single"/>
        </w:rPr>
        <w:t>у разі технічної можливості</w:t>
      </w:r>
      <w:r w:rsidRPr="005E062A">
        <w:rPr>
          <w:sz w:val="16"/>
          <w:szCs w:val="16"/>
        </w:rPr>
        <w:t>.</w:t>
      </w:r>
    </w:p>
    <w:p w:rsidR="00E9043D" w:rsidRPr="005E062A" w:rsidRDefault="00E9043D" w:rsidP="00E9043D">
      <w:pPr>
        <w:tabs>
          <w:tab w:val="left" w:pos="1425"/>
        </w:tabs>
        <w:ind w:left="284" w:hanging="284"/>
        <w:jc w:val="both"/>
      </w:pPr>
      <w:r w:rsidRPr="005E062A">
        <w:rPr>
          <w:sz w:val="16"/>
          <w:szCs w:val="16"/>
        </w:rPr>
        <w:tab/>
      </w:r>
      <w:r w:rsidRPr="005E062A">
        <w:rPr>
          <w:sz w:val="16"/>
          <w:szCs w:val="16"/>
        </w:rPr>
        <w:tab/>
      </w:r>
    </w:p>
    <w:p w:rsidR="00E9043D" w:rsidRPr="005E062A" w:rsidRDefault="00E9043D" w:rsidP="00E9043D">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5E062A">
        <w:rPr>
          <w:b/>
          <w:sz w:val="16"/>
          <w:szCs w:val="16"/>
          <w:u w:val="single"/>
        </w:rPr>
        <w:t>check</w:t>
      </w:r>
      <w:proofErr w:type="spellEnd"/>
      <w:r w:rsidRPr="005E062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E9043D" w:rsidRPr="005E062A" w:rsidRDefault="00E9043D" w:rsidP="00E9043D">
      <w:pPr>
        <w:ind w:left="284"/>
        <w:jc w:val="both"/>
        <w:rPr>
          <w:b/>
          <w:sz w:val="16"/>
          <w:szCs w:val="16"/>
          <w:u w:val="single"/>
        </w:rPr>
      </w:pPr>
    </w:p>
    <w:p w:rsidR="00E9043D" w:rsidRPr="005E062A" w:rsidRDefault="00E9043D" w:rsidP="00E9043D">
      <w:pPr>
        <w:ind w:left="284" w:hanging="284"/>
        <w:jc w:val="both"/>
        <w:rPr>
          <w:sz w:val="16"/>
          <w:szCs w:val="16"/>
        </w:rPr>
      </w:pPr>
      <w:r w:rsidRPr="005E062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sz w:val="16"/>
          <w:szCs w:val="16"/>
        </w:rPr>
        <w:t>cheсk</w:t>
      </w:r>
      <w:proofErr w:type="spellEnd"/>
      <w:r w:rsidRPr="005E062A">
        <w:rPr>
          <w:sz w:val="16"/>
          <w:szCs w:val="16"/>
        </w:rPr>
        <w:t xml:space="preserve">»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E9043D" w:rsidRDefault="00E9043D" w:rsidP="00E9043D">
      <w:pPr>
        <w:ind w:left="284" w:hanging="284"/>
        <w:jc w:val="both"/>
        <w:rPr>
          <w:sz w:val="24"/>
          <w:szCs w:val="24"/>
        </w:rPr>
      </w:pPr>
    </w:p>
    <w:p w:rsidR="00E9043D" w:rsidRDefault="00E9043D" w:rsidP="00E9043D">
      <w:pPr>
        <w:ind w:left="284" w:hanging="284"/>
        <w:jc w:val="both"/>
        <w:rPr>
          <w:sz w:val="24"/>
          <w:szCs w:val="24"/>
        </w:rPr>
      </w:pPr>
    </w:p>
    <w:p w:rsidR="00E9043D" w:rsidRPr="005E062A" w:rsidRDefault="00181785" w:rsidP="00181785">
      <w:pPr>
        <w:ind w:left="284" w:firstLine="424"/>
        <w:jc w:val="both"/>
        <w:rPr>
          <w:sz w:val="24"/>
          <w:szCs w:val="24"/>
        </w:rPr>
      </w:pPr>
      <w:r>
        <w:rPr>
          <w:b/>
          <w:bCs/>
          <w:spacing w:val="-2"/>
          <w:sz w:val="24"/>
          <w:szCs w:val="24"/>
          <w:lang w:val="ru-RU"/>
        </w:rPr>
        <w:t xml:space="preserve">Начальник </w:t>
      </w:r>
      <w:proofErr w:type="spellStart"/>
      <w:r>
        <w:rPr>
          <w:b/>
          <w:bCs/>
          <w:spacing w:val="-2"/>
          <w:sz w:val="24"/>
          <w:szCs w:val="24"/>
          <w:lang w:val="ru-RU"/>
        </w:rPr>
        <w:t>відділу</w:t>
      </w:r>
      <w:proofErr w:type="spellEnd"/>
      <w:r>
        <w:rPr>
          <w:b/>
          <w:bCs/>
          <w:spacing w:val="-2"/>
          <w:sz w:val="24"/>
          <w:szCs w:val="24"/>
          <w:lang w:val="ru-RU"/>
        </w:rPr>
        <w:t xml:space="preserve">  </w:t>
      </w:r>
      <w:r w:rsidR="00E9043D" w:rsidRPr="00081C29">
        <w:rPr>
          <w:b/>
          <w:bCs/>
          <w:spacing w:val="-2"/>
          <w:sz w:val="24"/>
          <w:szCs w:val="24"/>
          <w:lang w:val="ru-RU"/>
        </w:rPr>
        <w:t xml:space="preserve">                ____________________________</w:t>
      </w:r>
      <w:r>
        <w:rPr>
          <w:b/>
          <w:bCs/>
          <w:spacing w:val="-2"/>
          <w:sz w:val="24"/>
          <w:szCs w:val="24"/>
          <w:lang w:val="ru-RU"/>
        </w:rPr>
        <w:t xml:space="preserve">        </w:t>
      </w:r>
      <w:proofErr w:type="spellStart"/>
      <w:r>
        <w:rPr>
          <w:b/>
          <w:bCs/>
          <w:spacing w:val="-2"/>
          <w:sz w:val="24"/>
          <w:szCs w:val="24"/>
          <w:lang w:val="ru-RU"/>
        </w:rPr>
        <w:t>Ігор</w:t>
      </w:r>
      <w:proofErr w:type="spellEnd"/>
      <w:r>
        <w:rPr>
          <w:b/>
          <w:bCs/>
          <w:spacing w:val="-2"/>
          <w:sz w:val="24"/>
          <w:szCs w:val="24"/>
          <w:lang w:val="ru-RU"/>
        </w:rPr>
        <w:t xml:space="preserve"> ЧИЖ</w:t>
      </w:r>
    </w:p>
    <w:p w:rsidR="00E9043D" w:rsidRPr="005E062A" w:rsidRDefault="00E9043D" w:rsidP="00E9043D">
      <w:pPr>
        <w:ind w:left="-142"/>
        <w:jc w:val="both"/>
      </w:pPr>
    </w:p>
    <w:p w:rsidR="00E9043D" w:rsidRPr="005E062A" w:rsidRDefault="00E9043D" w:rsidP="00E9043D">
      <w:pPr>
        <w:ind w:left="-142"/>
        <w:jc w:val="both"/>
      </w:pPr>
    </w:p>
    <w:p w:rsidR="00E9043D" w:rsidRPr="005E062A" w:rsidRDefault="00E9043D" w:rsidP="00E9043D">
      <w:pPr>
        <w:ind w:left="-142"/>
        <w:jc w:val="both"/>
      </w:pPr>
    </w:p>
    <w:p w:rsidR="00E9043D" w:rsidRPr="005E062A" w:rsidRDefault="00E9043D" w:rsidP="00E9043D">
      <w:pPr>
        <w:ind w:left="-142"/>
        <w:jc w:val="both"/>
      </w:pPr>
    </w:p>
    <w:p w:rsidR="00E9043D" w:rsidRPr="005E062A" w:rsidRDefault="00E9043D" w:rsidP="00E9043D">
      <w:pPr>
        <w:ind w:left="-142"/>
        <w:jc w:val="both"/>
      </w:pPr>
    </w:p>
    <w:p w:rsidR="00E9043D" w:rsidRPr="005E062A" w:rsidRDefault="00E9043D" w:rsidP="00E9043D">
      <w:pPr>
        <w:ind w:left="-142"/>
        <w:jc w:val="both"/>
      </w:pPr>
    </w:p>
    <w:p w:rsidR="00E9043D" w:rsidRPr="005E062A" w:rsidRDefault="00E9043D" w:rsidP="00E9043D">
      <w:pPr>
        <w:ind w:left="-142"/>
        <w:jc w:val="both"/>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181785" w:rsidRDefault="00181785" w:rsidP="00E9043D">
      <w:pPr>
        <w:widowControl w:val="0"/>
        <w:autoSpaceDE w:val="0"/>
        <w:ind w:left="6237" w:right="-86"/>
        <w:jc w:val="both"/>
        <w:rPr>
          <w:bCs/>
        </w:rPr>
      </w:pPr>
    </w:p>
    <w:p w:rsidR="00181785" w:rsidRDefault="00181785" w:rsidP="00E9043D">
      <w:pPr>
        <w:widowControl w:val="0"/>
        <w:autoSpaceDE w:val="0"/>
        <w:ind w:left="6237" w:right="-86"/>
        <w:jc w:val="both"/>
        <w:rPr>
          <w:bCs/>
        </w:rPr>
      </w:pPr>
    </w:p>
    <w:p w:rsidR="00181785" w:rsidRDefault="00181785"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181785" w:rsidRDefault="00181785"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rPr>
          <w:bCs/>
        </w:rPr>
      </w:pPr>
    </w:p>
    <w:p w:rsidR="00E9043D" w:rsidRPr="005E062A" w:rsidRDefault="00E9043D" w:rsidP="00E9043D">
      <w:pPr>
        <w:widowControl w:val="0"/>
        <w:autoSpaceDE w:val="0"/>
        <w:ind w:left="6237" w:right="-86"/>
        <w:jc w:val="both"/>
      </w:pPr>
      <w:r w:rsidRPr="005E062A">
        <w:rPr>
          <w:b/>
          <w:bCs/>
          <w:spacing w:val="2"/>
        </w:rPr>
        <w:lastRenderedPageBreak/>
        <w:t>ЗАТВЕРДЖЕНО</w:t>
      </w:r>
    </w:p>
    <w:p w:rsidR="00E9043D" w:rsidRPr="005E062A" w:rsidRDefault="00E9043D" w:rsidP="00E9043D">
      <w:pPr>
        <w:widowControl w:val="0"/>
        <w:autoSpaceDE w:val="0"/>
        <w:ind w:left="6237" w:right="-86"/>
        <w:jc w:val="both"/>
      </w:pPr>
      <w:r w:rsidRPr="005E062A">
        <w:rPr>
          <w:bCs/>
        </w:rPr>
        <w:t xml:space="preserve">наказ  ЗМУ ДМС </w:t>
      </w:r>
    </w:p>
    <w:p w:rsidR="00E9043D" w:rsidRPr="005E062A" w:rsidRDefault="00E9043D" w:rsidP="00E9043D">
      <w:pPr>
        <w:widowControl w:val="0"/>
        <w:autoSpaceDE w:val="0"/>
        <w:ind w:left="6237" w:right="-86"/>
        <w:jc w:val="both"/>
      </w:pPr>
      <w:r w:rsidRPr="005E062A">
        <w:rPr>
          <w:bCs/>
          <w:sz w:val="22"/>
          <w:szCs w:val="22"/>
        </w:rPr>
        <w:t xml:space="preserve">від   </w:t>
      </w:r>
      <w:r w:rsidR="00D73999">
        <w:rPr>
          <w:bCs/>
          <w:sz w:val="22"/>
          <w:szCs w:val="22"/>
          <w:u w:val="single"/>
        </w:rPr>
        <w:t>07.11.</w:t>
      </w:r>
      <w:r w:rsidRPr="00D73999">
        <w:rPr>
          <w:bCs/>
          <w:sz w:val="22"/>
          <w:szCs w:val="22"/>
          <w:u w:val="single"/>
        </w:rPr>
        <w:t>2025</w:t>
      </w:r>
      <w:r w:rsidRPr="005E062A">
        <w:rPr>
          <w:bCs/>
          <w:sz w:val="22"/>
          <w:szCs w:val="22"/>
        </w:rPr>
        <w:t xml:space="preserve"> №</w:t>
      </w:r>
      <w:r w:rsidR="00D73999">
        <w:rPr>
          <w:bCs/>
          <w:sz w:val="22"/>
          <w:szCs w:val="22"/>
        </w:rPr>
        <w:t xml:space="preserve"> </w:t>
      </w:r>
      <w:r w:rsidR="00D73999">
        <w:rPr>
          <w:bCs/>
          <w:sz w:val="22"/>
          <w:szCs w:val="22"/>
          <w:u w:val="single"/>
        </w:rPr>
        <w:t>74</w:t>
      </w:r>
    </w:p>
    <w:p w:rsidR="00E9043D" w:rsidRPr="005E062A" w:rsidRDefault="00E9043D" w:rsidP="00E9043D">
      <w:pPr>
        <w:rPr>
          <w:b/>
          <w:bCs/>
          <w:spacing w:val="2"/>
          <w:sz w:val="16"/>
          <w:szCs w:val="16"/>
        </w:rPr>
      </w:pPr>
    </w:p>
    <w:p w:rsidR="00E9043D" w:rsidRPr="005E062A" w:rsidRDefault="00E9043D" w:rsidP="00E9043D">
      <w:pPr>
        <w:widowControl w:val="0"/>
        <w:autoSpaceDE w:val="0"/>
        <w:ind w:left="2096" w:right="1800"/>
        <w:jc w:val="center"/>
        <w:rPr>
          <w:b/>
          <w:bCs/>
          <w:spacing w:val="2"/>
          <w:sz w:val="16"/>
          <w:szCs w:val="16"/>
        </w:rPr>
      </w:pPr>
    </w:p>
    <w:p w:rsidR="00E9043D" w:rsidRPr="005E062A" w:rsidRDefault="00E9043D" w:rsidP="00E9043D">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rsidR="00E9043D" w:rsidRPr="005E062A" w:rsidRDefault="00E9043D" w:rsidP="00E9043D">
      <w:pPr>
        <w:widowControl w:val="0"/>
        <w:autoSpaceDE w:val="0"/>
        <w:ind w:left="2096" w:right="1800"/>
        <w:jc w:val="center"/>
        <w:rPr>
          <w:b/>
          <w:bCs/>
          <w:spacing w:val="2"/>
          <w:w w:val="99"/>
          <w:sz w:val="16"/>
          <w:szCs w:val="16"/>
        </w:rPr>
      </w:pPr>
    </w:p>
    <w:p w:rsidR="00E9043D" w:rsidRPr="005E062A" w:rsidRDefault="00E9043D" w:rsidP="00E9043D">
      <w:pPr>
        <w:jc w:val="center"/>
        <w:rPr>
          <w:b/>
          <w:bCs/>
          <w:spacing w:val="2"/>
          <w:w w:val="99"/>
          <w:sz w:val="16"/>
          <w:szCs w:val="16"/>
        </w:rPr>
      </w:pPr>
    </w:p>
    <w:p w:rsidR="00E9043D" w:rsidRPr="005E062A" w:rsidRDefault="00E9043D" w:rsidP="00E9043D">
      <w:pPr>
        <w:jc w:val="center"/>
      </w:pPr>
      <w:r w:rsidRPr="005E062A">
        <w:rPr>
          <w:b/>
          <w:sz w:val="16"/>
          <w:szCs w:val="16"/>
        </w:rPr>
        <w:t>ОФОРМЛЕННЯ ТА ВИДАЧА ПАСПОРТА ГРОМАДЯНИНА УКРАЇНИ  ДЛЯ ВИЇЗДУ ЗА КОРДОН</w:t>
      </w:r>
    </w:p>
    <w:p w:rsidR="00E9043D" w:rsidRPr="005E062A" w:rsidRDefault="00E9043D" w:rsidP="00E9043D">
      <w:pPr>
        <w:jc w:val="center"/>
      </w:pPr>
      <w:r w:rsidRPr="005E062A">
        <w:rPr>
          <w:b/>
          <w:sz w:val="16"/>
          <w:szCs w:val="16"/>
        </w:rPr>
        <w:t>З БЕЗКОНТАКТНИМ ЕЛЕКТРОННИМ НОСІЕМ</w:t>
      </w:r>
    </w:p>
    <w:p w:rsidR="00E9043D" w:rsidRPr="005E062A" w:rsidRDefault="00E9043D" w:rsidP="00E9043D">
      <w:pPr>
        <w:jc w:val="center"/>
      </w:pPr>
      <w:r w:rsidRPr="005E062A">
        <w:rPr>
          <w:sz w:val="16"/>
          <w:szCs w:val="16"/>
        </w:rPr>
        <w:t>у зв’язку з обміном у разі:</w:t>
      </w:r>
    </w:p>
    <w:p w:rsidR="00E9043D" w:rsidRPr="005E062A" w:rsidRDefault="00E9043D" w:rsidP="00E9043D">
      <w:r w:rsidRPr="005E062A">
        <w:rPr>
          <w:sz w:val="18"/>
          <w:szCs w:val="16"/>
        </w:rPr>
        <w:t>1) зміни інформації, внесеної до паспорта для виїзду за кордон;</w:t>
      </w:r>
    </w:p>
    <w:p w:rsidR="00E9043D" w:rsidRPr="005E062A" w:rsidRDefault="00E9043D" w:rsidP="00E9043D">
      <w:r w:rsidRPr="005E062A">
        <w:rPr>
          <w:sz w:val="18"/>
          <w:szCs w:val="16"/>
        </w:rPr>
        <w:t>2) виявлення помилки в інформації, внесеній до паспорта для виїзду за кордон;</w:t>
      </w:r>
    </w:p>
    <w:p w:rsidR="00E9043D" w:rsidRPr="005E062A" w:rsidRDefault="00E9043D" w:rsidP="00E9043D">
      <w:r w:rsidRPr="005E062A">
        <w:rPr>
          <w:sz w:val="18"/>
          <w:szCs w:val="16"/>
        </w:rPr>
        <w:t>3) закінчення строку дії паспорта для виїзду за кордон;</w:t>
      </w:r>
    </w:p>
    <w:p w:rsidR="00E9043D" w:rsidRPr="005E062A" w:rsidRDefault="00E9043D" w:rsidP="00E9043D">
      <w:r w:rsidRPr="005E062A">
        <w:rPr>
          <w:sz w:val="18"/>
          <w:szCs w:val="16"/>
        </w:rPr>
        <w:t>4) непридатності паспорта для виїзду за кордон для подальшого використання.</w:t>
      </w:r>
    </w:p>
    <w:p w:rsidR="00E9043D" w:rsidRPr="005E062A" w:rsidRDefault="00E9043D" w:rsidP="00E9043D">
      <w:pPr>
        <w:jc w:val="center"/>
        <w:rPr>
          <w:b/>
          <w:sz w:val="16"/>
          <w:szCs w:val="16"/>
        </w:rPr>
      </w:pPr>
    </w:p>
    <w:tbl>
      <w:tblPr>
        <w:tblW w:w="0" w:type="auto"/>
        <w:tblLayout w:type="fixed"/>
        <w:tblLook w:val="0000"/>
      </w:tblPr>
      <w:tblGrid>
        <w:gridCol w:w="560"/>
        <w:gridCol w:w="4118"/>
        <w:gridCol w:w="2126"/>
        <w:gridCol w:w="1843"/>
        <w:gridCol w:w="1771"/>
      </w:tblGrid>
      <w:tr w:rsidR="00E9043D" w:rsidRPr="005E062A" w:rsidTr="004452BA">
        <w:trPr>
          <w:trHeight w:val="792"/>
        </w:trPr>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pPr>
            <w:r w:rsidRPr="005E062A">
              <w:rPr>
                <w:b/>
                <w:sz w:val="16"/>
                <w:szCs w:val="16"/>
              </w:rPr>
              <w:t>№</w:t>
            </w:r>
            <w:r w:rsidRPr="005E062A">
              <w:rPr>
                <w:rFonts w:eastAsia="Verdana"/>
                <w:b/>
                <w:sz w:val="16"/>
                <w:szCs w:val="16"/>
              </w:rPr>
              <w:t xml:space="preserve"> </w:t>
            </w:r>
            <w:r w:rsidRPr="005E062A">
              <w:rPr>
                <w:b/>
                <w:sz w:val="16"/>
                <w:szCs w:val="16"/>
              </w:rPr>
              <w:t>з/п</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firstLine="321"/>
              <w:jc w:val="both"/>
            </w:pPr>
            <w:r w:rsidRPr="005E062A">
              <w:rPr>
                <w:b/>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pPr>
            <w:r w:rsidRPr="005E062A">
              <w:rPr>
                <w:b/>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center"/>
            </w:pPr>
            <w:r w:rsidRPr="005E062A">
              <w:rPr>
                <w:b/>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b/>
                <w:sz w:val="16"/>
                <w:szCs w:val="16"/>
              </w:rPr>
              <w:t>Строк виконання</w:t>
            </w:r>
          </w:p>
          <w:p w:rsidR="00E9043D" w:rsidRPr="005E062A" w:rsidRDefault="00E9043D" w:rsidP="004452BA">
            <w:pPr>
              <w:jc w:val="center"/>
            </w:pPr>
            <w:r w:rsidRPr="005E062A">
              <w:rPr>
                <w:b/>
                <w:sz w:val="16"/>
                <w:szCs w:val="16"/>
              </w:rPr>
              <w:t>етапів (днів)</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1.</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E9043D" w:rsidRPr="005E062A" w:rsidRDefault="00E9043D" w:rsidP="004452BA">
            <w:pPr>
              <w:pStyle w:val="a7"/>
              <w:jc w:val="both"/>
              <w:rPr>
                <w:rFonts w:ascii="Times New Roman" w:hAnsi="Times New Roman" w:cs="Times New Roman"/>
              </w:rPr>
            </w:pPr>
            <w:r w:rsidRPr="005E062A">
              <w:rPr>
                <w:rFonts w:ascii="Times New Roman" w:hAnsi="Times New Roman" w:cs="Times New Roman"/>
                <w:sz w:val="16"/>
                <w:szCs w:val="16"/>
              </w:rPr>
              <w:t>У разі виявлення факту подання У разі подання заявником інформації (коду квитанції) про сплату адміністративного збору за допомогою програмного продукту «</w:t>
            </w:r>
            <w:proofErr w:type="spellStart"/>
            <w:r w:rsidRPr="005E062A">
              <w:rPr>
                <w:rFonts w:ascii="Times New Roman" w:hAnsi="Times New Roman" w:cs="Times New Roman"/>
                <w:sz w:val="16"/>
                <w:szCs w:val="16"/>
              </w:rPr>
              <w:t>cheсk</w:t>
            </w:r>
            <w:proofErr w:type="spellEnd"/>
            <w:r w:rsidRPr="005E062A">
              <w:rPr>
                <w:rFonts w:ascii="Times New Roman" w:hAnsi="Times New Roman" w:cs="Times New Roman"/>
                <w:sz w:val="16"/>
                <w:szCs w:val="16"/>
              </w:rPr>
              <w:t>» перевіряється факт сплати адміністративного збору та роздруковується відповідна квитанція*.</w:t>
            </w:r>
          </w:p>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У разі виявлення факту подання не всіх необхідних документів (у тому числі, у разі не підтвердження  за допомогою програмного продукту «</w:t>
            </w:r>
            <w:proofErr w:type="spellStart"/>
            <w:r w:rsidRPr="005E062A">
              <w:rPr>
                <w:rFonts w:ascii="Times New Roman" w:hAnsi="Times New Roman" w:cs="Times New Roman"/>
                <w:sz w:val="16"/>
                <w:szCs w:val="16"/>
              </w:rPr>
              <w:t>cheсk</w:t>
            </w:r>
            <w:proofErr w:type="spellEnd"/>
            <w:r w:rsidRPr="005E062A">
              <w:rPr>
                <w:rFonts w:ascii="Times New Roman" w:hAnsi="Times New Roman" w:cs="Times New Roman"/>
                <w:sz w:val="16"/>
                <w:szCs w:val="16"/>
              </w:rPr>
              <w:t>»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Під час прийому документів у день звернення</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2</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Під час прийому документів у день звернення</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rsidR="00E9043D" w:rsidRPr="005E062A" w:rsidRDefault="00E9043D" w:rsidP="004452BA">
            <w:pPr>
              <w:pStyle w:val="a6"/>
              <w:ind w:left="0" w:firstLine="321"/>
              <w:jc w:val="both"/>
            </w:pPr>
            <w:r w:rsidRPr="005E062A">
              <w:rPr>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E9043D" w:rsidRPr="005E062A" w:rsidRDefault="00E9043D" w:rsidP="004452BA">
            <w:pPr>
              <w:pStyle w:val="a6"/>
              <w:ind w:left="0" w:firstLine="321"/>
              <w:jc w:val="both"/>
            </w:pPr>
            <w:r w:rsidRPr="005E062A">
              <w:rPr>
                <w:sz w:val="16"/>
                <w:szCs w:val="16"/>
                <w:lang w:eastAsia="ru-RU"/>
              </w:rPr>
              <w:t>Якщо заявник виявив бажання зазначити своє прізвище або/та ім’я латинськими літерами відповідно до його написання у раніше виданих на його ім’я документах, працівник роз’яснює, що для внесення змін необхідно подати письмову заяву (довільної форми) та документ, що підтверджує зазначений факт, а саме:</w:t>
            </w:r>
          </w:p>
          <w:p w:rsidR="00E9043D" w:rsidRPr="005E062A" w:rsidRDefault="00E9043D" w:rsidP="004452BA">
            <w:pPr>
              <w:pStyle w:val="a6"/>
              <w:ind w:left="0" w:firstLine="321"/>
              <w:jc w:val="both"/>
            </w:pPr>
            <w:r w:rsidRPr="005E062A">
              <w:rPr>
                <w:sz w:val="16"/>
                <w:szCs w:val="16"/>
                <w:lang w:eastAsia="ru-RU"/>
              </w:rPr>
              <w:t>-  паспорт громадянина України, паспорт громадянина України для виїзду за кордон;</w:t>
            </w:r>
          </w:p>
          <w:p w:rsidR="00E9043D" w:rsidRPr="005E062A" w:rsidRDefault="00E9043D" w:rsidP="004452BA">
            <w:pPr>
              <w:pStyle w:val="a6"/>
              <w:ind w:left="0" w:firstLine="321"/>
              <w:jc w:val="both"/>
            </w:pPr>
            <w:r w:rsidRPr="005E062A">
              <w:rPr>
                <w:sz w:val="16"/>
                <w:szCs w:val="16"/>
                <w:lang w:eastAsia="ru-RU"/>
              </w:rPr>
              <w:t>- документ, що підтверджують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E9043D" w:rsidRPr="005E062A" w:rsidRDefault="00E9043D" w:rsidP="004452BA">
            <w:pPr>
              <w:pStyle w:val="a6"/>
              <w:ind w:left="0" w:firstLine="321"/>
              <w:jc w:val="both"/>
            </w:pPr>
            <w:r w:rsidRPr="005E062A">
              <w:rPr>
                <w:sz w:val="16"/>
                <w:szCs w:val="16"/>
                <w:lang w:eastAsia="ru-RU"/>
              </w:rPr>
              <w:lastRenderedPageBreak/>
              <w:t>- раніше видані паспорта на ім’я дитини/батьків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E9043D" w:rsidRPr="005E062A" w:rsidRDefault="00E9043D" w:rsidP="004452BA">
            <w:pPr>
              <w:pStyle w:val="a6"/>
              <w:ind w:left="0" w:firstLine="321"/>
              <w:jc w:val="both"/>
            </w:pPr>
            <w:r w:rsidRPr="005E062A">
              <w:rPr>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E9043D" w:rsidRPr="005E062A" w:rsidRDefault="00E9043D" w:rsidP="004452BA">
            <w:pPr>
              <w:ind w:firstLine="321"/>
              <w:jc w:val="both"/>
            </w:pPr>
            <w:r w:rsidRPr="005E062A">
              <w:rPr>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lastRenderedPageBreak/>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Під час прийому документів у день звернення</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lastRenderedPageBreak/>
              <w:t>4</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E9043D" w:rsidRPr="005E062A" w:rsidRDefault="00E9043D" w:rsidP="004452BA">
            <w:pPr>
              <w:pStyle w:val="a6"/>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Заявник або його законний  представник</w:t>
            </w:r>
          </w:p>
          <w:p w:rsidR="00E9043D" w:rsidRPr="005E062A" w:rsidRDefault="00E9043D" w:rsidP="004452BA">
            <w:pPr>
              <w:ind w:left="34" w:hanging="3"/>
              <w:jc w:val="center"/>
            </w:pPr>
            <w:r w:rsidRPr="005E062A">
              <w:rPr>
                <w:sz w:val="16"/>
                <w:szCs w:val="16"/>
              </w:rPr>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left="34"/>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Заявник або його законний  представник</w:t>
            </w:r>
          </w:p>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Після прийому документів у день звернення</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5</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Під час прийому документів у день звернення</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6</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lang w:val="ru-RU"/>
              </w:rPr>
              <w:t xml:space="preserve">У </w:t>
            </w:r>
            <w:proofErr w:type="spellStart"/>
            <w:r w:rsidRPr="005E062A">
              <w:rPr>
                <w:rFonts w:ascii="Times New Roman" w:hAnsi="Times New Roman" w:cs="Times New Roman"/>
                <w:sz w:val="16"/>
                <w:szCs w:val="16"/>
                <w:lang w:val="ru-RU"/>
              </w:rPr>
              <w:t>разі</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подання</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заявником</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інформації</w:t>
            </w:r>
            <w:proofErr w:type="spellEnd"/>
            <w:r w:rsidRPr="005E062A">
              <w:rPr>
                <w:rFonts w:ascii="Times New Roman" w:hAnsi="Times New Roman" w:cs="Times New Roman"/>
                <w:sz w:val="16"/>
                <w:szCs w:val="16"/>
                <w:lang w:val="ru-RU"/>
              </w:rPr>
              <w:t xml:space="preserve">  про </w:t>
            </w:r>
            <w:proofErr w:type="spellStart"/>
            <w:r w:rsidRPr="005E062A">
              <w:rPr>
                <w:rFonts w:ascii="Times New Roman" w:hAnsi="Times New Roman" w:cs="Times New Roman"/>
                <w:sz w:val="16"/>
                <w:szCs w:val="16"/>
                <w:lang w:val="ru-RU"/>
              </w:rPr>
              <w:t>сплату</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адміністративного</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збору</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реквізити</w:t>
            </w:r>
            <w:proofErr w:type="spellEnd"/>
            <w:r w:rsidRPr="005E062A">
              <w:rPr>
                <w:rFonts w:ascii="Times New Roman" w:hAnsi="Times New Roman" w:cs="Times New Roman"/>
                <w:sz w:val="16"/>
                <w:szCs w:val="16"/>
                <w:lang w:val="ru-RU"/>
              </w:rPr>
              <w:t xml:space="preserve"> платежу (код </w:t>
            </w:r>
            <w:proofErr w:type="spellStart"/>
            <w:r w:rsidRPr="005E062A">
              <w:rPr>
                <w:rFonts w:ascii="Times New Roman" w:hAnsi="Times New Roman" w:cs="Times New Roman"/>
                <w:sz w:val="16"/>
                <w:szCs w:val="16"/>
                <w:lang w:val="ru-RU"/>
              </w:rPr>
              <w:t>квитанції</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вносяться</w:t>
            </w:r>
            <w:proofErr w:type="spellEnd"/>
            <w:r w:rsidRPr="005E062A">
              <w:rPr>
                <w:rFonts w:ascii="Times New Roman" w:hAnsi="Times New Roman" w:cs="Times New Roman"/>
                <w:sz w:val="16"/>
                <w:szCs w:val="16"/>
                <w:lang w:val="ru-RU"/>
              </w:rPr>
              <w:t xml:space="preserve"> до </w:t>
            </w:r>
            <w:proofErr w:type="spellStart"/>
            <w:r w:rsidRPr="005E062A">
              <w:rPr>
                <w:rFonts w:ascii="Times New Roman" w:hAnsi="Times New Roman" w:cs="Times New Roman"/>
                <w:sz w:val="16"/>
                <w:szCs w:val="16"/>
                <w:lang w:val="ru-RU"/>
              </w:rPr>
              <w:t>заяви-анкети</w:t>
            </w:r>
            <w:proofErr w:type="spellEnd"/>
            <w:r w:rsidRPr="005E062A">
              <w:rPr>
                <w:rFonts w:ascii="Times New Roman" w:hAnsi="Times New Roman" w:cs="Times New Roman"/>
                <w:sz w:val="16"/>
                <w:szCs w:val="16"/>
                <w:lang w:val="ru-RU"/>
              </w:rPr>
              <w:t xml:space="preserve"> та </w:t>
            </w:r>
            <w:proofErr w:type="gramStart"/>
            <w:r w:rsidRPr="005E062A">
              <w:rPr>
                <w:rFonts w:ascii="Times New Roman" w:hAnsi="Times New Roman" w:cs="Times New Roman"/>
                <w:sz w:val="16"/>
                <w:szCs w:val="16"/>
                <w:u w:val="single"/>
                <w:lang w:val="ru-RU"/>
              </w:rPr>
              <w:t>у</w:t>
            </w:r>
            <w:proofErr w:type="gram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разі</w:t>
            </w:r>
            <w:proofErr w:type="spell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наявності</w:t>
            </w:r>
            <w:proofErr w:type="spell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технічної</w:t>
            </w:r>
            <w:proofErr w:type="spellEnd"/>
            <w:r w:rsidRPr="005E062A">
              <w:rPr>
                <w:rFonts w:ascii="Times New Roman" w:hAnsi="Times New Roman" w:cs="Times New Roman"/>
                <w:sz w:val="16"/>
                <w:szCs w:val="16"/>
                <w:u w:val="single"/>
                <w:lang w:val="ru-RU"/>
              </w:rPr>
              <w:t xml:space="preserve"> </w:t>
            </w:r>
            <w:proofErr w:type="spellStart"/>
            <w:r w:rsidRPr="005E062A">
              <w:rPr>
                <w:rFonts w:ascii="Times New Roman" w:hAnsi="Times New Roman" w:cs="Times New Roman"/>
                <w:sz w:val="16"/>
                <w:szCs w:val="16"/>
                <w:u w:val="single"/>
                <w:lang w:val="ru-RU"/>
              </w:rPr>
              <w:t>можливості</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квитанція</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роздруковується</w:t>
            </w:r>
            <w:proofErr w:type="spellEnd"/>
            <w:r w:rsidRPr="005E062A">
              <w:rPr>
                <w:rFonts w:ascii="Times New Roman" w:hAnsi="Times New Roman" w:cs="Times New Roman"/>
                <w:sz w:val="16"/>
                <w:szCs w:val="16"/>
                <w:lang w:val="ru-RU"/>
              </w:rPr>
              <w:t xml:space="preserve"> за </w:t>
            </w:r>
            <w:proofErr w:type="spellStart"/>
            <w:r w:rsidRPr="005E062A">
              <w:rPr>
                <w:rFonts w:ascii="Times New Roman" w:hAnsi="Times New Roman" w:cs="Times New Roman"/>
                <w:sz w:val="16"/>
                <w:szCs w:val="16"/>
                <w:lang w:val="ru-RU"/>
              </w:rPr>
              <w:t>допомогою</w:t>
            </w:r>
            <w:proofErr w:type="spellEnd"/>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програмного</w:t>
            </w:r>
            <w:proofErr w:type="spellEnd"/>
            <w:r w:rsidRPr="005E062A">
              <w:rPr>
                <w:rFonts w:ascii="Times New Roman" w:hAnsi="Times New Roman" w:cs="Times New Roman"/>
                <w:sz w:val="16"/>
                <w:szCs w:val="16"/>
                <w:lang w:val="ru-RU"/>
              </w:rPr>
              <w:t xml:space="preserve"> продукту «</w:t>
            </w:r>
            <w:r w:rsidRPr="005E062A">
              <w:rPr>
                <w:rFonts w:ascii="Times New Roman" w:hAnsi="Times New Roman" w:cs="Times New Roman"/>
                <w:sz w:val="16"/>
                <w:szCs w:val="16"/>
                <w:lang w:val="en-US"/>
              </w:rPr>
              <w:t>check</w:t>
            </w:r>
            <w:r w:rsidRPr="005E062A">
              <w:rPr>
                <w:rFonts w:ascii="Times New Roman" w:hAnsi="Times New Roman" w:cs="Times New Roman"/>
                <w:sz w:val="16"/>
                <w:szCs w:val="16"/>
                <w:lang w:val="ru-RU"/>
              </w:rPr>
              <w:t xml:space="preserve">», </w:t>
            </w:r>
            <w:proofErr w:type="spellStart"/>
            <w:r w:rsidRPr="005E062A">
              <w:rPr>
                <w:rFonts w:ascii="Times New Roman" w:hAnsi="Times New Roman" w:cs="Times New Roman"/>
                <w:sz w:val="16"/>
                <w:szCs w:val="16"/>
                <w:lang w:val="ru-RU"/>
              </w:rPr>
              <w:t>сканується</w:t>
            </w:r>
            <w:proofErr w:type="spellEnd"/>
            <w:r w:rsidRPr="005E062A">
              <w:rPr>
                <w:rFonts w:ascii="Times New Roman" w:hAnsi="Times New Roman" w:cs="Times New Roman"/>
                <w:sz w:val="16"/>
                <w:szCs w:val="16"/>
                <w:lang w:val="ru-RU"/>
              </w:rPr>
              <w:t xml:space="preserve"> до </w:t>
            </w:r>
            <w:proofErr w:type="spellStart"/>
            <w:r w:rsidRPr="005E062A">
              <w:rPr>
                <w:rFonts w:ascii="Times New Roman" w:hAnsi="Times New Roman" w:cs="Times New Roman"/>
                <w:sz w:val="16"/>
                <w:szCs w:val="16"/>
                <w:lang w:val="ru-RU"/>
              </w:rPr>
              <w:t>заяви-анкети</w:t>
            </w:r>
            <w:proofErr w:type="spellEnd"/>
            <w:r w:rsidRPr="005E062A">
              <w:rPr>
                <w:rFonts w:ascii="Times New Roman" w:hAnsi="Times New Roman" w:cs="Times New Roman"/>
                <w:sz w:val="16"/>
                <w:szCs w:val="16"/>
                <w:lang w:val="ru-RU"/>
              </w:rPr>
              <w:t>.</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Під час прийому документів у день звернення</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7</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firstLine="321"/>
              <w:jc w:val="both"/>
            </w:pPr>
            <w:r w:rsidRPr="005E062A">
              <w:rPr>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 xml:space="preserve">Працівник </w:t>
            </w:r>
          </w:p>
          <w:p w:rsidR="00E9043D" w:rsidRPr="005E062A" w:rsidRDefault="00E9043D" w:rsidP="004452BA">
            <w:pPr>
              <w:ind w:left="34"/>
              <w:jc w:val="center"/>
            </w:pPr>
            <w:r w:rsidRPr="005E062A">
              <w:rPr>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Територіальний орган ДМС</w:t>
            </w:r>
          </w:p>
          <w:p w:rsidR="00E9043D" w:rsidRPr="005E062A" w:rsidRDefault="00E9043D" w:rsidP="004452BA">
            <w:pPr>
              <w:ind w:left="34"/>
              <w:jc w:val="center"/>
            </w:pPr>
            <w:r w:rsidRPr="005E062A">
              <w:rPr>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Протягом  15 робочих днів  з дня  оформлення заяви-анкети.</w:t>
            </w:r>
          </w:p>
          <w:p w:rsidR="00E9043D" w:rsidRPr="005E062A" w:rsidRDefault="00E9043D" w:rsidP="004452BA">
            <w:pPr>
              <w:jc w:val="center"/>
            </w:pPr>
            <w:r w:rsidRPr="005E062A">
              <w:rPr>
                <w:sz w:val="16"/>
                <w:szCs w:val="16"/>
              </w:rPr>
              <w:t>У разі термінового оформлення:</w:t>
            </w:r>
          </w:p>
          <w:p w:rsidR="00E9043D" w:rsidRPr="005E062A" w:rsidRDefault="00E9043D" w:rsidP="004452BA">
            <w:pPr>
              <w:jc w:val="center"/>
            </w:pPr>
            <w:r w:rsidRPr="005E062A">
              <w:rPr>
                <w:sz w:val="16"/>
                <w:szCs w:val="16"/>
              </w:rPr>
              <w:t>7 робочих днів  – протягом 3 робочих днів з дня оформлення заяви-анкети, у строк до 3 робочих днів – протягом 3 робочих днів.</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8</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firstLine="321"/>
              <w:jc w:val="both"/>
            </w:pPr>
            <w:r w:rsidRPr="005E062A">
              <w:rPr>
                <w:sz w:val="16"/>
                <w:szCs w:val="16"/>
              </w:rPr>
              <w:t xml:space="preserve">Здійснення ідентифікації особи </w:t>
            </w:r>
          </w:p>
          <w:p w:rsidR="00E9043D" w:rsidRPr="005E062A" w:rsidRDefault="00E9043D" w:rsidP="004452BA">
            <w:pPr>
              <w:ind w:firstLine="321"/>
              <w:jc w:val="both"/>
              <w:rPr>
                <w:sz w:val="16"/>
                <w:szCs w:val="16"/>
              </w:rPr>
            </w:pP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 xml:space="preserve">Працівник </w:t>
            </w:r>
          </w:p>
          <w:p w:rsidR="00E9043D" w:rsidRPr="005E062A" w:rsidRDefault="00E9043D" w:rsidP="004452BA">
            <w:pPr>
              <w:ind w:left="34"/>
              <w:jc w:val="center"/>
            </w:pPr>
            <w:r w:rsidRPr="005E062A">
              <w:rPr>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Територіальний орган ДМС</w:t>
            </w:r>
          </w:p>
          <w:p w:rsidR="00E9043D" w:rsidRPr="005E062A" w:rsidRDefault="00E9043D" w:rsidP="004452BA">
            <w:pPr>
              <w:ind w:left="34"/>
              <w:jc w:val="center"/>
            </w:pPr>
            <w:r w:rsidRPr="005E062A">
              <w:rPr>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Протягом  15 робочих днів  з дня  оформлення заяви-анкети.</w:t>
            </w:r>
          </w:p>
          <w:p w:rsidR="00E9043D" w:rsidRPr="005E062A" w:rsidRDefault="00E9043D" w:rsidP="004452BA">
            <w:pPr>
              <w:jc w:val="center"/>
            </w:pPr>
            <w:r w:rsidRPr="005E062A">
              <w:rPr>
                <w:sz w:val="16"/>
                <w:szCs w:val="16"/>
              </w:rPr>
              <w:t>У разі термінового оформлення:</w:t>
            </w:r>
          </w:p>
          <w:p w:rsidR="00E9043D" w:rsidRPr="005E062A" w:rsidRDefault="00E9043D" w:rsidP="004452BA">
            <w:pPr>
              <w:jc w:val="center"/>
            </w:pPr>
            <w:r w:rsidRPr="005E062A">
              <w:rPr>
                <w:sz w:val="16"/>
                <w:szCs w:val="16"/>
              </w:rPr>
              <w:t>7 робочих днів  – протягом 3 робочих днів з дня оформлення заяви-анкети, у строк до 3 робочих днів – протягом 2 робочих днів.</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lastRenderedPageBreak/>
              <w:t>9</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pStyle w:val="a7"/>
              <w:spacing w:before="0"/>
              <w:ind w:firstLine="321"/>
              <w:jc w:val="both"/>
              <w:rPr>
                <w:rFonts w:ascii="Times New Roman" w:hAnsi="Times New Roman" w:cs="Times New Roman"/>
              </w:rPr>
            </w:pPr>
            <w:r w:rsidRPr="005E062A">
              <w:rPr>
                <w:rFonts w:ascii="Times New Roman" w:hAnsi="Times New Roman" w:cs="Times New Roman"/>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sz w:val="16"/>
                <w:szCs w:val="16"/>
              </w:rPr>
              <w:t>за результатами</w:t>
            </w:r>
            <w:r w:rsidRPr="005E062A">
              <w:rPr>
                <w:rFonts w:ascii="Times New Roman" w:hAnsi="Times New Roman" w:cs="Times New Roman"/>
                <w:sz w:val="16"/>
                <w:szCs w:val="16"/>
              </w:rPr>
              <w:t xml:space="preserve"> ідентифікації особи та перевірки факту належності особи до громадянства України. </w:t>
            </w:r>
          </w:p>
          <w:p w:rsidR="00E9043D" w:rsidRPr="005E062A" w:rsidRDefault="00E9043D" w:rsidP="004452BA">
            <w:pPr>
              <w:ind w:firstLine="321"/>
              <w:jc w:val="both"/>
              <w:rPr>
                <w:sz w:val="16"/>
                <w:szCs w:val="16"/>
              </w:rPr>
            </w:pP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 xml:space="preserve">Працівник </w:t>
            </w:r>
          </w:p>
          <w:p w:rsidR="00E9043D" w:rsidRPr="005E062A" w:rsidRDefault="00E9043D" w:rsidP="004452BA">
            <w:pPr>
              <w:ind w:left="34"/>
              <w:jc w:val="center"/>
            </w:pPr>
            <w:r w:rsidRPr="005E062A">
              <w:rPr>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Територіальний орган ДМС</w:t>
            </w:r>
          </w:p>
          <w:p w:rsidR="00E9043D" w:rsidRPr="005E062A" w:rsidRDefault="00E9043D" w:rsidP="004452BA">
            <w:pPr>
              <w:ind w:left="34"/>
              <w:jc w:val="center"/>
            </w:pPr>
            <w:r w:rsidRPr="005E062A">
              <w:rPr>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Не пізніше ніж на 15 робочий день з дня оформлення заяви-анкети.    У разі термінового оформлення:</w:t>
            </w:r>
          </w:p>
          <w:p w:rsidR="00E9043D" w:rsidRPr="005E062A" w:rsidRDefault="00E9043D" w:rsidP="004452BA">
            <w:pPr>
              <w:jc w:val="center"/>
            </w:pPr>
            <w:r w:rsidRPr="005E062A">
              <w:rPr>
                <w:sz w:val="16"/>
                <w:szCs w:val="16"/>
              </w:rPr>
              <w:t xml:space="preserve">7 робочих днів  </w:t>
            </w:r>
            <w:proofErr w:type="spellStart"/>
            <w:r w:rsidRPr="005E062A">
              <w:rPr>
                <w:sz w:val="16"/>
                <w:szCs w:val="16"/>
              </w:rPr>
              <w:t>–не</w:t>
            </w:r>
            <w:proofErr w:type="spellEnd"/>
            <w:r w:rsidRPr="005E062A">
              <w:rPr>
                <w:sz w:val="16"/>
                <w:szCs w:val="16"/>
              </w:rPr>
              <w:t xml:space="preserve"> пізніше 3 робочих днів,                           у строк до 3 робочих днів –              з дня оформлення заяви-анкети, але не пізніше               2 робочих днів</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10</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firstLine="321"/>
              <w:jc w:val="both"/>
            </w:pPr>
            <w:r w:rsidRPr="005E062A">
              <w:rPr>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proofErr w:type="spellStart"/>
            <w:r w:rsidRPr="005E062A">
              <w:rPr>
                <w:sz w:val="16"/>
                <w:szCs w:val="16"/>
              </w:rPr>
              <w:t>ДП</w:t>
            </w:r>
            <w:proofErr w:type="spellEnd"/>
            <w:r w:rsidRPr="005E062A">
              <w:rPr>
                <w:sz w:val="16"/>
                <w:szCs w:val="16"/>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proofErr w:type="spellStart"/>
            <w:r w:rsidRPr="005E062A">
              <w:rPr>
                <w:sz w:val="16"/>
                <w:szCs w:val="16"/>
              </w:rPr>
              <w:t>ДП</w:t>
            </w:r>
            <w:proofErr w:type="spellEnd"/>
            <w:r w:rsidRPr="005E062A">
              <w:rPr>
                <w:sz w:val="16"/>
                <w:szCs w:val="16"/>
              </w:rPr>
              <w:t xml:space="preserve">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both"/>
            </w:pPr>
            <w:r w:rsidRPr="005E062A">
              <w:rPr>
                <w:sz w:val="16"/>
                <w:szCs w:val="16"/>
              </w:rPr>
              <w:t xml:space="preserve">Не пізніше 3 робочих днів </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11</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both"/>
            </w:pPr>
            <w:r w:rsidRPr="005E062A">
              <w:rPr>
                <w:rFonts w:eastAsia="Verdana"/>
                <w:sz w:val="16"/>
                <w:szCs w:val="16"/>
              </w:rPr>
              <w:t xml:space="preserve">      </w:t>
            </w:r>
            <w:r w:rsidRPr="005E062A">
              <w:rPr>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E9043D" w:rsidRPr="005E062A" w:rsidRDefault="00E9043D" w:rsidP="004452BA">
            <w:pPr>
              <w:ind w:firstLine="325"/>
              <w:jc w:val="both"/>
              <w:rPr>
                <w:sz w:val="16"/>
                <w:szCs w:val="16"/>
              </w:rPr>
            </w:pP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firstLine="284"/>
            </w:pPr>
            <w:r w:rsidRPr="005E062A">
              <w:rPr>
                <w:rFonts w:eastAsia="Verdana"/>
                <w:sz w:val="16"/>
                <w:szCs w:val="16"/>
              </w:rPr>
              <w:t xml:space="preserve">    </w:t>
            </w:r>
            <w:r w:rsidRPr="005E062A">
              <w:rPr>
                <w:sz w:val="16"/>
                <w:szCs w:val="16"/>
              </w:rPr>
              <w:t xml:space="preserve">Працівник </w:t>
            </w:r>
          </w:p>
          <w:p w:rsidR="00E9043D" w:rsidRPr="005E062A" w:rsidRDefault="00E9043D" w:rsidP="004452BA">
            <w:pPr>
              <w:ind w:left="34" w:firstLine="284"/>
              <w:jc w:val="center"/>
            </w:pPr>
            <w:r w:rsidRPr="005E062A">
              <w:rPr>
                <w:sz w:val="16"/>
                <w:szCs w:val="16"/>
              </w:rPr>
              <w:t>Територіального органу ДМС</w:t>
            </w:r>
          </w:p>
          <w:p w:rsidR="00E9043D" w:rsidRPr="005E062A" w:rsidRDefault="00E9043D" w:rsidP="004452BA">
            <w:pPr>
              <w:ind w:left="34"/>
              <w:jc w:val="center"/>
            </w:pPr>
            <w:r w:rsidRPr="005E062A">
              <w:rPr>
                <w:sz w:val="16"/>
                <w:szCs w:val="16"/>
              </w:rPr>
              <w:t>територіального підрозділу ДМС</w:t>
            </w:r>
          </w:p>
          <w:p w:rsidR="00E9043D" w:rsidRPr="005E062A" w:rsidRDefault="00E9043D" w:rsidP="004452BA">
            <w:pPr>
              <w:ind w:left="34" w:firstLine="284"/>
              <w:jc w:val="center"/>
              <w:rPr>
                <w:sz w:val="16"/>
                <w:szCs w:val="16"/>
              </w:rPr>
            </w:pPr>
          </w:p>
          <w:p w:rsidR="00E9043D" w:rsidRPr="005E062A" w:rsidRDefault="00E9043D" w:rsidP="004452BA">
            <w:pPr>
              <w:ind w:left="34"/>
              <w:jc w:val="center"/>
            </w:pPr>
            <w:r w:rsidRPr="005E062A">
              <w:rPr>
                <w:sz w:val="16"/>
                <w:szCs w:val="16"/>
              </w:rPr>
              <w:t xml:space="preserve">центру надання адміністративних послуг </w:t>
            </w:r>
          </w:p>
          <w:p w:rsidR="00E9043D" w:rsidRPr="005E062A" w:rsidRDefault="00E9043D" w:rsidP="004452BA">
            <w:pPr>
              <w:ind w:left="34"/>
              <w:jc w:val="center"/>
              <w:rPr>
                <w:sz w:val="16"/>
                <w:szCs w:val="16"/>
              </w:rPr>
            </w:pPr>
          </w:p>
          <w:p w:rsidR="00E9043D" w:rsidRPr="005E062A" w:rsidRDefault="00E9043D" w:rsidP="004452BA">
            <w:pPr>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jc w:val="center"/>
            </w:pPr>
            <w:r w:rsidRPr="005E062A">
              <w:rPr>
                <w:sz w:val="16"/>
                <w:szCs w:val="16"/>
              </w:rPr>
              <w:t>Територіальний орган ДМС</w:t>
            </w:r>
          </w:p>
          <w:p w:rsidR="00E9043D" w:rsidRPr="005E062A" w:rsidRDefault="00E9043D" w:rsidP="004452BA">
            <w:pPr>
              <w:ind w:left="34"/>
              <w:jc w:val="center"/>
            </w:pPr>
            <w:r w:rsidRPr="005E062A">
              <w:rPr>
                <w:sz w:val="16"/>
                <w:szCs w:val="16"/>
              </w:rPr>
              <w:t>Територіальний підрозділ ДМС</w:t>
            </w:r>
          </w:p>
          <w:p w:rsidR="00E9043D" w:rsidRPr="005E062A" w:rsidRDefault="00E9043D" w:rsidP="004452BA">
            <w:pPr>
              <w:ind w:left="34" w:firstLine="284"/>
              <w:jc w:val="center"/>
              <w:rPr>
                <w:sz w:val="16"/>
                <w:szCs w:val="16"/>
              </w:rPr>
            </w:pPr>
          </w:p>
          <w:p w:rsidR="00E9043D" w:rsidRPr="005E062A" w:rsidRDefault="00E9043D" w:rsidP="004452BA">
            <w:pPr>
              <w:ind w:left="34" w:firstLine="284"/>
              <w:jc w:val="center"/>
            </w:pPr>
            <w:r w:rsidRPr="005E062A">
              <w:rPr>
                <w:sz w:val="16"/>
                <w:szCs w:val="16"/>
              </w:rPr>
              <w:t xml:space="preserve">Центр надання адміністративних послуг </w:t>
            </w:r>
          </w:p>
          <w:p w:rsidR="00E9043D" w:rsidRPr="005E062A" w:rsidRDefault="00E9043D" w:rsidP="004452BA">
            <w:pPr>
              <w:ind w:left="34" w:firstLine="284"/>
              <w:jc w:val="center"/>
              <w:rPr>
                <w:sz w:val="16"/>
                <w:szCs w:val="16"/>
              </w:rPr>
            </w:pPr>
          </w:p>
          <w:p w:rsidR="00E9043D" w:rsidRPr="005E062A" w:rsidRDefault="00E9043D" w:rsidP="004452BA">
            <w:pPr>
              <w:ind w:left="34" w:firstLine="284"/>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Не пізніше 20 робочих днів з дня оформлення заяви-анкети</w:t>
            </w:r>
          </w:p>
          <w:p w:rsidR="00E9043D" w:rsidRPr="005E062A" w:rsidRDefault="00E9043D" w:rsidP="004452BA">
            <w:pPr>
              <w:jc w:val="center"/>
            </w:pPr>
            <w:r w:rsidRPr="005E062A">
              <w:rPr>
                <w:sz w:val="16"/>
                <w:szCs w:val="16"/>
              </w:rPr>
              <w:t>У разі термінового отримання:</w:t>
            </w:r>
          </w:p>
          <w:p w:rsidR="00E9043D" w:rsidRPr="005E062A" w:rsidRDefault="00E9043D" w:rsidP="004452BA">
            <w:pPr>
              <w:jc w:val="center"/>
            </w:pPr>
            <w:r w:rsidRPr="005E062A">
              <w:rPr>
                <w:sz w:val="16"/>
                <w:szCs w:val="16"/>
              </w:rPr>
              <w:t>7 робочих днів – не пізніше 7 робочих днів;</w:t>
            </w:r>
          </w:p>
          <w:p w:rsidR="00E9043D" w:rsidRPr="005E062A" w:rsidRDefault="00E9043D" w:rsidP="004452BA">
            <w:pPr>
              <w:jc w:val="center"/>
            </w:pPr>
            <w:r w:rsidRPr="005E062A">
              <w:rPr>
                <w:sz w:val="16"/>
                <w:szCs w:val="16"/>
              </w:rPr>
              <w:t>у строк до 3 робочих днів – не пізніше 3 робочих днів.</w:t>
            </w: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12</w:t>
            </w:r>
          </w:p>
        </w:tc>
        <w:tc>
          <w:tcPr>
            <w:tcW w:w="4118" w:type="dxa"/>
            <w:tcBorders>
              <w:top w:val="single" w:sz="4" w:space="0" w:color="000000"/>
              <w:left w:val="single" w:sz="4" w:space="0" w:color="000000"/>
              <w:bottom w:val="single" w:sz="4" w:space="0" w:color="000000"/>
            </w:tcBorders>
            <w:shd w:val="clear" w:color="auto" w:fill="auto"/>
          </w:tcPr>
          <w:p w:rsidR="00E9043D" w:rsidRPr="006B469D" w:rsidRDefault="00E9043D" w:rsidP="004452BA">
            <w:pPr>
              <w:ind w:firstLine="321"/>
              <w:jc w:val="both"/>
            </w:pPr>
            <w:r w:rsidRPr="005E062A">
              <w:rPr>
                <w:sz w:val="16"/>
                <w:szCs w:val="16"/>
              </w:rPr>
              <w:t>Видача паспорта громадянина України для виїзду за кордон</w:t>
            </w:r>
          </w:p>
          <w:p w:rsidR="00E9043D" w:rsidRPr="005E062A" w:rsidRDefault="00E9043D" w:rsidP="004452BA">
            <w:pPr>
              <w:ind w:firstLine="321"/>
              <w:jc w:val="both"/>
            </w:pPr>
            <w:r w:rsidRPr="005E062A">
              <w:rPr>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 xml:space="preserve">Працівник </w:t>
            </w:r>
          </w:p>
          <w:p w:rsidR="00E9043D" w:rsidRPr="005E062A" w:rsidRDefault="00E9043D" w:rsidP="004452BA">
            <w:pPr>
              <w:ind w:left="34" w:hanging="3"/>
              <w:jc w:val="center"/>
            </w:pPr>
            <w:r w:rsidRPr="005E062A">
              <w:rPr>
                <w:sz w:val="16"/>
                <w:szCs w:val="16"/>
              </w:rPr>
              <w:t>Територіального органу ДМС</w:t>
            </w:r>
          </w:p>
          <w:p w:rsidR="00E9043D" w:rsidRPr="005E062A" w:rsidRDefault="00E9043D" w:rsidP="004452BA">
            <w:pPr>
              <w:ind w:left="34" w:hanging="3"/>
              <w:jc w:val="center"/>
            </w:pPr>
            <w:r w:rsidRPr="005E062A">
              <w:rPr>
                <w:sz w:val="16"/>
                <w:szCs w:val="16"/>
              </w:rPr>
              <w:t>територіального підрозділу ДМС</w:t>
            </w:r>
          </w:p>
          <w:p w:rsidR="00E9043D" w:rsidRPr="005E062A" w:rsidRDefault="00E9043D" w:rsidP="004452BA">
            <w:pPr>
              <w:ind w:left="34" w:hanging="3"/>
              <w:jc w:val="center"/>
            </w:pPr>
            <w:r w:rsidRPr="005E062A">
              <w:rPr>
                <w:sz w:val="16"/>
                <w:szCs w:val="16"/>
              </w:rPr>
              <w:t xml:space="preserve">центру надання адміністративних послуг </w:t>
            </w:r>
          </w:p>
          <w:p w:rsidR="00E9043D" w:rsidRPr="005E062A" w:rsidRDefault="00E9043D" w:rsidP="004452BA">
            <w:pPr>
              <w:ind w:hanging="3"/>
              <w:jc w:val="center"/>
            </w:pPr>
            <w:r w:rsidRPr="005E062A">
              <w:rPr>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left="34" w:hanging="3"/>
              <w:jc w:val="center"/>
            </w:pPr>
            <w:r w:rsidRPr="005E062A">
              <w:rPr>
                <w:sz w:val="16"/>
                <w:szCs w:val="16"/>
              </w:rPr>
              <w:t>Територіальний орган</w:t>
            </w:r>
          </w:p>
          <w:p w:rsidR="00E9043D" w:rsidRPr="005E062A" w:rsidRDefault="00E9043D" w:rsidP="004452BA">
            <w:pPr>
              <w:ind w:left="34" w:hanging="3"/>
              <w:jc w:val="center"/>
            </w:pPr>
            <w:r w:rsidRPr="005E062A">
              <w:rPr>
                <w:sz w:val="16"/>
                <w:szCs w:val="16"/>
              </w:rPr>
              <w:t>Територіальний підрозділ ДМС</w:t>
            </w:r>
          </w:p>
          <w:p w:rsidR="00E9043D" w:rsidRPr="005E062A" w:rsidRDefault="00E9043D" w:rsidP="004452BA">
            <w:pPr>
              <w:ind w:left="34" w:hanging="3"/>
              <w:jc w:val="center"/>
            </w:pPr>
            <w:r w:rsidRPr="005E062A">
              <w:rPr>
                <w:sz w:val="16"/>
                <w:szCs w:val="16"/>
              </w:rPr>
              <w:t xml:space="preserve">Центр надання адміністративних послуг </w:t>
            </w:r>
          </w:p>
          <w:p w:rsidR="00E9043D" w:rsidRPr="005E062A" w:rsidRDefault="00E9043D" w:rsidP="004452BA">
            <w:pPr>
              <w:ind w:left="34" w:hanging="3"/>
              <w:jc w:val="center"/>
            </w:pPr>
            <w:r w:rsidRPr="005E062A">
              <w:rPr>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jc w:val="center"/>
            </w:pPr>
            <w:r w:rsidRPr="005E062A">
              <w:rPr>
                <w:sz w:val="16"/>
                <w:szCs w:val="16"/>
              </w:rPr>
              <w:t>На 8 робочий день з дня оформлення заяви-анкети, але не пізніше 20 робочих днів з дня оформлення заяви-анкети</w:t>
            </w:r>
          </w:p>
          <w:p w:rsidR="00E9043D" w:rsidRPr="005E062A" w:rsidRDefault="00E9043D" w:rsidP="004452BA">
            <w:pPr>
              <w:jc w:val="center"/>
            </w:pPr>
            <w:r w:rsidRPr="005E062A">
              <w:rPr>
                <w:sz w:val="16"/>
                <w:szCs w:val="16"/>
              </w:rPr>
              <w:t>У разі термінового оформлення:</w:t>
            </w:r>
          </w:p>
          <w:p w:rsidR="00E9043D" w:rsidRPr="005E062A" w:rsidRDefault="00E9043D" w:rsidP="004452BA">
            <w:pPr>
              <w:jc w:val="center"/>
            </w:pPr>
            <w:r w:rsidRPr="005E062A">
              <w:rPr>
                <w:sz w:val="16"/>
                <w:szCs w:val="16"/>
              </w:rPr>
              <w:t xml:space="preserve">7 робочих </w:t>
            </w:r>
            <w:proofErr w:type="spellStart"/>
            <w:r w:rsidRPr="005E062A">
              <w:rPr>
                <w:sz w:val="16"/>
                <w:szCs w:val="16"/>
              </w:rPr>
              <w:t>днів–</w:t>
            </w:r>
            <w:proofErr w:type="spellEnd"/>
            <w:r w:rsidRPr="005E062A">
              <w:rPr>
                <w:sz w:val="16"/>
                <w:szCs w:val="16"/>
              </w:rPr>
              <w:t xml:space="preserve"> не пізніше ніж через 7 робочих днів;</w:t>
            </w:r>
          </w:p>
          <w:p w:rsidR="00E9043D" w:rsidRPr="005E062A" w:rsidRDefault="00E9043D" w:rsidP="004452BA">
            <w:pPr>
              <w:jc w:val="center"/>
            </w:pPr>
            <w:r w:rsidRPr="005E062A">
              <w:rPr>
                <w:sz w:val="16"/>
                <w:szCs w:val="16"/>
              </w:rPr>
              <w:t>у строк до 3 робочих днів – не пізніше ніж через 3 робочих днів.</w:t>
            </w:r>
          </w:p>
          <w:p w:rsidR="00E9043D" w:rsidRPr="005E062A" w:rsidRDefault="00E9043D" w:rsidP="004452BA">
            <w:pPr>
              <w:jc w:val="both"/>
              <w:rPr>
                <w:sz w:val="16"/>
                <w:szCs w:val="16"/>
              </w:rPr>
            </w:pPr>
          </w:p>
        </w:tc>
      </w:tr>
      <w:tr w:rsidR="00E9043D" w:rsidRPr="005E062A" w:rsidTr="004452BA">
        <w:tc>
          <w:tcPr>
            <w:tcW w:w="560"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jc w:val="both"/>
            </w:pPr>
            <w:r w:rsidRPr="005E062A">
              <w:rPr>
                <w:sz w:val="16"/>
                <w:szCs w:val="16"/>
              </w:rPr>
              <w:t>13</w:t>
            </w:r>
          </w:p>
        </w:tc>
        <w:tc>
          <w:tcPr>
            <w:tcW w:w="4118" w:type="dxa"/>
            <w:tcBorders>
              <w:top w:val="single" w:sz="4" w:space="0" w:color="000000"/>
              <w:left w:val="single" w:sz="4" w:space="0" w:color="000000"/>
              <w:bottom w:val="single" w:sz="4" w:space="0" w:color="000000"/>
            </w:tcBorders>
            <w:shd w:val="clear" w:color="auto" w:fill="auto"/>
          </w:tcPr>
          <w:p w:rsidR="00E9043D" w:rsidRPr="005E062A" w:rsidRDefault="00E9043D" w:rsidP="004452BA">
            <w:pPr>
              <w:ind w:firstLine="321"/>
              <w:jc w:val="both"/>
            </w:pPr>
            <w:r w:rsidRPr="005E062A">
              <w:rPr>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shd w:val="clear" w:color="auto" w:fill="auto"/>
          </w:tcPr>
          <w:p w:rsidR="00E9043D" w:rsidRPr="005E062A" w:rsidRDefault="00E9043D" w:rsidP="004452BA">
            <w:pPr>
              <w:pStyle w:val="a7"/>
              <w:spacing w:before="0"/>
              <w:ind w:firstLine="459"/>
              <w:jc w:val="both"/>
              <w:rPr>
                <w:rFonts w:ascii="Times New Roman" w:hAnsi="Times New Roman" w:cs="Times New Roman"/>
              </w:rPr>
            </w:pPr>
            <w:r w:rsidRPr="005E062A">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rsidR="00E9043D" w:rsidRPr="005E062A" w:rsidRDefault="00E9043D" w:rsidP="004452BA">
            <w:pPr>
              <w:pStyle w:val="a7"/>
              <w:spacing w:before="0"/>
              <w:ind w:firstLine="459"/>
              <w:jc w:val="both"/>
              <w:rPr>
                <w:rFonts w:ascii="Times New Roman" w:hAnsi="Times New Roman" w:cs="Times New Roman"/>
              </w:rPr>
            </w:pPr>
            <w:r w:rsidRPr="005E062A">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E9043D" w:rsidRPr="005E062A" w:rsidRDefault="00E9043D" w:rsidP="004452BA">
            <w:pPr>
              <w:pStyle w:val="a7"/>
              <w:spacing w:before="0"/>
              <w:ind w:firstLine="459"/>
              <w:jc w:val="both"/>
              <w:rPr>
                <w:rFonts w:ascii="Times New Roman" w:hAnsi="Times New Roman" w:cs="Times New Roman"/>
              </w:rPr>
            </w:pPr>
            <w:r w:rsidRPr="005E062A">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bl>
    <w:p w:rsidR="00E9043D" w:rsidRPr="005E062A" w:rsidRDefault="00E9043D" w:rsidP="00E9043D">
      <w:pPr>
        <w:jc w:val="both"/>
        <w:rPr>
          <w:b/>
          <w:sz w:val="24"/>
          <w:szCs w:val="24"/>
        </w:rPr>
      </w:pPr>
    </w:p>
    <w:p w:rsidR="00E9043D" w:rsidRPr="005E062A" w:rsidRDefault="00E9043D" w:rsidP="00E9043D">
      <w:pPr>
        <w:jc w:val="both"/>
      </w:pPr>
      <w:r w:rsidRPr="005E062A">
        <w:rPr>
          <w:sz w:val="16"/>
          <w:szCs w:val="16"/>
          <w:shd w:val="clear" w:color="auto" w:fill="FFFFFF"/>
        </w:rPr>
        <w:t xml:space="preserve">* </w:t>
      </w:r>
      <w:r w:rsidRPr="005E062A">
        <w:rPr>
          <w:b/>
          <w:sz w:val="16"/>
          <w:szCs w:val="16"/>
          <w:shd w:val="clear" w:color="auto" w:fill="FFFFFF"/>
        </w:rPr>
        <w:t xml:space="preserve">У разі подання особою або її законним представником </w:t>
      </w:r>
      <w:r w:rsidRPr="005E062A">
        <w:rPr>
          <w:b/>
          <w:sz w:val="16"/>
          <w:szCs w:val="16"/>
          <w:u w:val="single"/>
          <w:shd w:val="clear" w:color="auto" w:fill="FFFFFF"/>
        </w:rPr>
        <w:t>під час прийому</w:t>
      </w:r>
      <w:r w:rsidRPr="005E062A">
        <w:rPr>
          <w:b/>
          <w:sz w:val="16"/>
          <w:szCs w:val="16"/>
          <w:shd w:val="clear" w:color="auto" w:fill="FFFFFF"/>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b/>
          <w:sz w:val="16"/>
          <w:szCs w:val="16"/>
          <w:shd w:val="clear" w:color="auto" w:fill="FFFFFF"/>
        </w:rPr>
        <w:t>check</w:t>
      </w:r>
      <w:proofErr w:type="spellEnd"/>
      <w:r w:rsidRPr="005E062A">
        <w:rPr>
          <w:b/>
          <w:sz w:val="16"/>
          <w:szCs w:val="16"/>
          <w:shd w:val="clear" w:color="auto" w:fill="FFFFFF"/>
        </w:rPr>
        <w:t xml:space="preserve">», </w:t>
      </w:r>
      <w:r w:rsidRPr="005E062A">
        <w:rPr>
          <w:b/>
          <w:sz w:val="16"/>
          <w:szCs w:val="16"/>
          <w:u w:val="single"/>
          <w:shd w:val="clear" w:color="auto" w:fill="FFFFFF"/>
        </w:rPr>
        <w:t>квитанція роздруковується</w:t>
      </w:r>
      <w:r w:rsidRPr="005E062A">
        <w:rPr>
          <w:b/>
          <w:sz w:val="16"/>
          <w:szCs w:val="16"/>
          <w:shd w:val="clear" w:color="auto" w:fill="FFFFFF"/>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b/>
          <w:sz w:val="16"/>
          <w:szCs w:val="16"/>
          <w:shd w:val="clear" w:color="auto" w:fill="FFFFFF"/>
        </w:rPr>
        <w:t>check</w:t>
      </w:r>
      <w:proofErr w:type="spellEnd"/>
      <w:r w:rsidRPr="005E062A">
        <w:rPr>
          <w:b/>
          <w:sz w:val="16"/>
          <w:szCs w:val="16"/>
          <w:shd w:val="clear" w:color="auto" w:fill="FFFFFF"/>
        </w:rPr>
        <w:t xml:space="preserve">» </w:t>
      </w:r>
      <w:r w:rsidRPr="005E062A">
        <w:rPr>
          <w:b/>
          <w:sz w:val="16"/>
          <w:szCs w:val="16"/>
          <w:u w:val="single"/>
          <w:shd w:val="clear" w:color="auto" w:fill="FFFFFF"/>
        </w:rPr>
        <w:t>у разі технічної можливості.</w:t>
      </w:r>
    </w:p>
    <w:p w:rsidR="00E9043D" w:rsidRDefault="00E9043D" w:rsidP="00E9043D">
      <w:pPr>
        <w:ind w:left="-142"/>
        <w:jc w:val="both"/>
      </w:pPr>
    </w:p>
    <w:p w:rsidR="00E9043D" w:rsidRDefault="00E9043D" w:rsidP="00E9043D">
      <w:pPr>
        <w:ind w:left="-142"/>
        <w:jc w:val="both"/>
      </w:pPr>
    </w:p>
    <w:p w:rsidR="00E9043D" w:rsidRPr="005E062A" w:rsidRDefault="00EC3983" w:rsidP="00E9043D">
      <w:pPr>
        <w:ind w:left="-142"/>
        <w:jc w:val="both"/>
      </w:pPr>
      <w:r>
        <w:rPr>
          <w:b/>
          <w:bCs/>
          <w:spacing w:val="-2"/>
          <w:sz w:val="24"/>
          <w:szCs w:val="24"/>
          <w:lang w:val="ru-RU"/>
        </w:rPr>
        <w:t xml:space="preserve"> </w:t>
      </w:r>
      <w:r>
        <w:rPr>
          <w:b/>
          <w:bCs/>
          <w:spacing w:val="-2"/>
          <w:sz w:val="24"/>
          <w:szCs w:val="24"/>
          <w:lang w:val="ru-RU"/>
        </w:rPr>
        <w:tab/>
      </w:r>
      <w:r>
        <w:rPr>
          <w:b/>
          <w:bCs/>
          <w:spacing w:val="-2"/>
          <w:sz w:val="24"/>
          <w:szCs w:val="24"/>
          <w:lang w:val="ru-RU"/>
        </w:rPr>
        <w:tab/>
      </w:r>
      <w:r w:rsidR="00E9043D" w:rsidRPr="00081C29">
        <w:rPr>
          <w:b/>
          <w:bCs/>
          <w:spacing w:val="-2"/>
          <w:sz w:val="24"/>
          <w:szCs w:val="24"/>
          <w:lang w:val="ru-RU"/>
        </w:rPr>
        <w:t xml:space="preserve">Начальник </w:t>
      </w:r>
      <w:proofErr w:type="spellStart"/>
      <w:r w:rsidR="00E9043D" w:rsidRPr="00081C29">
        <w:rPr>
          <w:b/>
          <w:bCs/>
          <w:spacing w:val="-2"/>
          <w:sz w:val="24"/>
          <w:szCs w:val="24"/>
          <w:lang w:val="ru-RU"/>
        </w:rPr>
        <w:t>відділу</w:t>
      </w:r>
      <w:proofErr w:type="spellEnd"/>
      <w:r w:rsidR="00E9043D" w:rsidRPr="00081C29">
        <w:rPr>
          <w:b/>
          <w:bCs/>
          <w:spacing w:val="-2"/>
          <w:sz w:val="24"/>
          <w:szCs w:val="24"/>
          <w:lang w:val="ru-RU"/>
        </w:rPr>
        <w:t xml:space="preserve">                ____________________________</w:t>
      </w:r>
      <w:r>
        <w:rPr>
          <w:b/>
          <w:bCs/>
          <w:spacing w:val="-2"/>
          <w:sz w:val="24"/>
          <w:szCs w:val="24"/>
          <w:lang w:val="ru-RU"/>
        </w:rPr>
        <w:t xml:space="preserve">       </w:t>
      </w:r>
      <w:proofErr w:type="spellStart"/>
      <w:r>
        <w:rPr>
          <w:b/>
          <w:bCs/>
          <w:spacing w:val="-2"/>
          <w:sz w:val="24"/>
          <w:szCs w:val="24"/>
          <w:lang w:val="ru-RU"/>
        </w:rPr>
        <w:t>Ігор</w:t>
      </w:r>
      <w:proofErr w:type="spellEnd"/>
      <w:r>
        <w:rPr>
          <w:b/>
          <w:bCs/>
          <w:spacing w:val="-2"/>
          <w:sz w:val="24"/>
          <w:szCs w:val="24"/>
          <w:lang w:val="ru-RU"/>
        </w:rPr>
        <w:t xml:space="preserve"> ЧИЖ </w:t>
      </w:r>
    </w:p>
    <w:p w:rsidR="005947C0" w:rsidRDefault="005947C0"/>
    <w:sectPr w:rsidR="005947C0">
      <w:headerReference w:type="default" r:id="rId7"/>
      <w:pgSz w:w="11906" w:h="16838"/>
      <w:pgMar w:top="776" w:right="566" w:bottom="776" w:left="993" w:header="720" w:footer="720" w:gutter="0"/>
      <w:cols w:space="720"/>
      <w:titlePg/>
      <w:docGrid w:linePitch="381"/>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1CD3" w:rsidRDefault="00EC3983">
    <w:pPr>
      <w:pStyle w:val="a8"/>
      <w:jc w:val="center"/>
    </w:pPr>
  </w:p>
  <w:p w:rsidR="008E1CD3" w:rsidRDefault="00EC3983">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abstractNum w:abstractNumId="1">
    <w:nsid w:val="00000003"/>
    <w:multiLevelType w:val="singleLevel"/>
    <w:tmpl w:val="00000003"/>
    <w:name w:val="WW8Num3"/>
    <w:lvl w:ilvl="0">
      <w:start w:val="1"/>
      <w:numFmt w:val="decimal"/>
      <w:lvlText w:val="%1)"/>
      <w:lvlJc w:val="left"/>
      <w:pPr>
        <w:tabs>
          <w:tab w:val="num" w:pos="810"/>
        </w:tabs>
        <w:ind w:left="810" w:hanging="360"/>
      </w:pPr>
      <w:rPr>
        <w:rFonts w:ascii="Verdana" w:hAnsi="Verdana" w:cs="Verdana" w:hint="default"/>
        <w:sz w:val="16"/>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hyphenationZone w:val="425"/>
  <w:characterSpacingControl w:val="doNotCompress"/>
  <w:compat/>
  <w:rsids>
    <w:rsidRoot w:val="00E9043D"/>
    <w:rsid w:val="00080B3B"/>
    <w:rsid w:val="00181785"/>
    <w:rsid w:val="005947C0"/>
    <w:rsid w:val="005C3F5E"/>
    <w:rsid w:val="00BC1C7A"/>
    <w:rsid w:val="00C83BC1"/>
    <w:rsid w:val="00D73999"/>
    <w:rsid w:val="00E9043D"/>
    <w:rsid w:val="00EC39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043D"/>
    <w:pPr>
      <w:suppressAutoHyphens/>
      <w:spacing w:after="0" w:line="240" w:lineRule="auto"/>
    </w:pPr>
    <w:rPr>
      <w:rFonts w:ascii="Times New Roman" w:eastAsia="Times New Roman" w:hAnsi="Times New Roman" w:cs="Times New Roman"/>
      <w:kern w:val="2"/>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9043D"/>
    <w:rPr>
      <w:color w:val="0000FF"/>
      <w:u w:val="single"/>
    </w:rPr>
  </w:style>
  <w:style w:type="character" w:customStyle="1" w:styleId="rvts0">
    <w:name w:val="rvts0"/>
    <w:basedOn w:val="a0"/>
    <w:rsid w:val="00E9043D"/>
  </w:style>
  <w:style w:type="paragraph" w:styleId="a4">
    <w:name w:val="Body Text"/>
    <w:basedOn w:val="a"/>
    <w:link w:val="a5"/>
    <w:rsid w:val="00E9043D"/>
    <w:pPr>
      <w:spacing w:after="140" w:line="276" w:lineRule="auto"/>
    </w:pPr>
  </w:style>
  <w:style w:type="character" w:customStyle="1" w:styleId="a5">
    <w:name w:val="Основной текст Знак"/>
    <w:basedOn w:val="a0"/>
    <w:link w:val="a4"/>
    <w:rsid w:val="00E9043D"/>
    <w:rPr>
      <w:rFonts w:ascii="Times New Roman" w:eastAsia="Times New Roman" w:hAnsi="Times New Roman" w:cs="Times New Roman"/>
      <w:kern w:val="2"/>
      <w:sz w:val="28"/>
      <w:szCs w:val="28"/>
      <w:lang w:eastAsia="zh-CN"/>
    </w:rPr>
  </w:style>
  <w:style w:type="paragraph" w:customStyle="1" w:styleId="rvps2">
    <w:name w:val="rvps2"/>
    <w:basedOn w:val="a"/>
    <w:rsid w:val="00E9043D"/>
    <w:pPr>
      <w:spacing w:before="280" w:after="280"/>
    </w:pPr>
    <w:rPr>
      <w:sz w:val="24"/>
      <w:szCs w:val="24"/>
    </w:rPr>
  </w:style>
  <w:style w:type="paragraph" w:customStyle="1" w:styleId="Default">
    <w:name w:val="Default"/>
    <w:rsid w:val="00E9043D"/>
    <w:pPr>
      <w:suppressAutoHyphens/>
      <w:autoSpaceDE w:val="0"/>
      <w:spacing w:after="0" w:line="240" w:lineRule="auto"/>
    </w:pPr>
    <w:rPr>
      <w:rFonts w:ascii="Verdana" w:eastAsia="Times New Roman" w:hAnsi="Verdana" w:cs="Verdana"/>
      <w:color w:val="000000"/>
      <w:kern w:val="2"/>
      <w:sz w:val="24"/>
      <w:szCs w:val="24"/>
      <w:lang w:val="ru-RU" w:eastAsia="zh-CN"/>
    </w:rPr>
  </w:style>
  <w:style w:type="paragraph" w:styleId="a6">
    <w:name w:val="List Paragraph"/>
    <w:basedOn w:val="a"/>
    <w:qFormat/>
    <w:rsid w:val="00E9043D"/>
    <w:pPr>
      <w:ind w:left="720"/>
      <w:contextualSpacing/>
    </w:pPr>
  </w:style>
  <w:style w:type="paragraph" w:customStyle="1" w:styleId="a7">
    <w:name w:val="Нормальний текст"/>
    <w:basedOn w:val="a"/>
    <w:rsid w:val="00E9043D"/>
    <w:pPr>
      <w:spacing w:before="120"/>
      <w:ind w:firstLine="567"/>
    </w:pPr>
    <w:rPr>
      <w:rFonts w:ascii="Antiqua" w:hAnsi="Antiqua" w:cs="Antiqua"/>
      <w:sz w:val="26"/>
      <w:szCs w:val="20"/>
    </w:rPr>
  </w:style>
  <w:style w:type="paragraph" w:styleId="a8">
    <w:name w:val="header"/>
    <w:basedOn w:val="a"/>
    <w:link w:val="a9"/>
    <w:rsid w:val="00E9043D"/>
    <w:pPr>
      <w:tabs>
        <w:tab w:val="center" w:pos="4677"/>
        <w:tab w:val="right" w:pos="9355"/>
      </w:tabs>
    </w:pPr>
  </w:style>
  <w:style w:type="character" w:customStyle="1" w:styleId="a9">
    <w:name w:val="Верхний колонтитул Знак"/>
    <w:basedOn w:val="a0"/>
    <w:link w:val="a8"/>
    <w:rsid w:val="00E9043D"/>
    <w:rPr>
      <w:rFonts w:ascii="Times New Roman" w:eastAsia="Times New Roman" w:hAnsi="Times New Roman" w:cs="Times New Roman"/>
      <w:kern w:val="2"/>
      <w:sz w:val="28"/>
      <w:szCs w:val="28"/>
      <w:lang w:eastAsia="zh-CN"/>
    </w:rPr>
  </w:style>
  <w:style w:type="paragraph" w:styleId="aa">
    <w:name w:val="No Spacing"/>
    <w:qFormat/>
    <w:rsid w:val="00E9043D"/>
    <w:pPr>
      <w:suppressAutoHyphens/>
      <w:spacing w:after="0" w:line="240" w:lineRule="auto"/>
    </w:pPr>
    <w:rPr>
      <w:rFonts w:ascii="Calibri" w:eastAsia="Calibri" w:hAnsi="Calibri" w:cs="Calibri"/>
      <w:kern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23211</Words>
  <Characters>13231</Characters>
  <Application>Microsoft Office Word</Application>
  <DocSecurity>0</DocSecurity>
  <Lines>110</Lines>
  <Paragraphs>72</Paragraphs>
  <ScaleCrop>false</ScaleCrop>
  <Company/>
  <LinksUpToDate>false</LinksUpToDate>
  <CharactersWithSpaces>36370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2025-11-20T09:58:00Z</dcterms:created>
  <dcterms:modified xsi:type="dcterms:W3CDTF">2025-11-20T10:03:00Z</dcterms:modified>
</cp:coreProperties>
</file>